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8146F3" w14:textId="7EF0498D" w:rsidR="00F64D02" w:rsidRPr="00C46315" w:rsidRDefault="00BD0087" w:rsidP="00C46315">
      <w:pPr>
        <w:pStyle w:val="LGAItemNoHeading"/>
        <w:spacing w:before="0" w:after="0"/>
        <w:rPr>
          <w:rFonts w:ascii="Arial" w:hAnsi="Arial" w:cs="Arial"/>
          <w:sz w:val="28"/>
          <w:szCs w:val="28"/>
        </w:rPr>
      </w:pPr>
      <w:r>
        <w:rPr>
          <w:rFonts w:ascii="Arial" w:hAnsi="Arial" w:cs="Arial"/>
          <w:sz w:val="28"/>
          <w:szCs w:val="28"/>
        </w:rPr>
        <w:t>Improvement and Innovation Board</w:t>
      </w:r>
      <w:r w:rsidR="00071370">
        <w:rPr>
          <w:rFonts w:ascii="Arial" w:hAnsi="Arial" w:cs="Arial"/>
          <w:sz w:val="28"/>
          <w:szCs w:val="28"/>
        </w:rPr>
        <w:t xml:space="preserve"> – </w:t>
      </w:r>
      <w:r w:rsidR="00071370" w:rsidRPr="00BE5737">
        <w:rPr>
          <w:rFonts w:ascii="Arial" w:hAnsi="Arial" w:cs="Arial"/>
          <w:sz w:val="28"/>
          <w:szCs w:val="28"/>
        </w:rPr>
        <w:t xml:space="preserve">from Cllr </w:t>
      </w:r>
      <w:r w:rsidR="00F64D02">
        <w:rPr>
          <w:rFonts w:ascii="Arial" w:hAnsi="Arial" w:cs="Arial"/>
          <w:sz w:val="28"/>
          <w:szCs w:val="28"/>
        </w:rPr>
        <w:t>Peter Fleming</w:t>
      </w:r>
      <w:r w:rsidR="00071370" w:rsidRPr="00BE5737">
        <w:rPr>
          <w:rFonts w:ascii="Arial" w:hAnsi="Arial" w:cs="Arial"/>
          <w:sz w:val="28"/>
          <w:szCs w:val="28"/>
        </w:rPr>
        <w:t xml:space="preserve"> (Chair</w:t>
      </w:r>
      <w:r w:rsidR="00F64D02">
        <w:rPr>
          <w:rFonts w:ascii="Arial" w:hAnsi="Arial" w:cs="Arial"/>
          <w:sz w:val="28"/>
          <w:szCs w:val="28"/>
        </w:rPr>
        <w:t>man</w:t>
      </w:r>
      <w:r w:rsidR="00071370" w:rsidRPr="00BE5737">
        <w:rPr>
          <w:rFonts w:ascii="Arial" w:hAnsi="Arial" w:cs="Arial"/>
          <w:sz w:val="28"/>
          <w:szCs w:val="28"/>
        </w:rPr>
        <w:t>)</w:t>
      </w:r>
      <w:r w:rsidR="00C46315">
        <w:rPr>
          <w:rFonts w:ascii="Arial" w:hAnsi="Arial" w:cs="Arial"/>
          <w:sz w:val="28"/>
          <w:szCs w:val="28"/>
        </w:rPr>
        <w:br/>
      </w:r>
    </w:p>
    <w:p w14:paraId="51ECC6A7" w14:textId="56C58AA6" w:rsidR="00573038" w:rsidRDefault="00F64D02" w:rsidP="00210A76">
      <w:pPr>
        <w:rPr>
          <w:rFonts w:ascii="Arial" w:hAnsi="Arial" w:cs="Arial"/>
          <w:b/>
        </w:rPr>
      </w:pPr>
      <w:r>
        <w:rPr>
          <w:rFonts w:ascii="Arial" w:hAnsi="Arial" w:cs="Arial"/>
          <w:b/>
        </w:rPr>
        <w:t>Press and external communications</w:t>
      </w:r>
      <w:r w:rsidR="00F7567A">
        <w:rPr>
          <w:rFonts w:ascii="Arial" w:hAnsi="Arial" w:cs="Arial"/>
          <w:b/>
        </w:rPr>
        <w:t xml:space="preserve"> </w:t>
      </w:r>
      <w:r w:rsidR="00071370" w:rsidRPr="00961402">
        <w:rPr>
          <w:rFonts w:ascii="Arial" w:hAnsi="Arial" w:cs="Arial"/>
          <w:b/>
        </w:rPr>
        <w:t xml:space="preserve"> </w:t>
      </w:r>
    </w:p>
    <w:p w14:paraId="0144EE7D" w14:textId="0A16B3D2" w:rsidR="0076494E" w:rsidRDefault="00650C10" w:rsidP="00C96D0C">
      <w:pPr>
        <w:pStyle w:val="ListParagraph"/>
        <w:numPr>
          <w:ilvl w:val="0"/>
          <w:numId w:val="15"/>
        </w:numPr>
        <w:spacing w:after="0"/>
        <w:rPr>
          <w:rFonts w:ascii="Arial" w:hAnsi="Arial" w:cs="Arial"/>
        </w:rPr>
      </w:pPr>
      <w:r w:rsidRPr="004A169E">
        <w:rPr>
          <w:rFonts w:ascii="Arial" w:hAnsi="Arial" w:cs="Arial"/>
        </w:rPr>
        <w:t xml:space="preserve">I </w:t>
      </w:r>
      <w:r w:rsidR="00122467">
        <w:rPr>
          <w:rFonts w:ascii="Arial" w:hAnsi="Arial" w:cs="Arial"/>
        </w:rPr>
        <w:t>was interviewed</w:t>
      </w:r>
      <w:r w:rsidRPr="004A169E">
        <w:rPr>
          <w:rFonts w:ascii="Arial" w:hAnsi="Arial" w:cs="Arial"/>
        </w:rPr>
        <w:t xml:space="preserve"> </w:t>
      </w:r>
      <w:r w:rsidR="00122467">
        <w:rPr>
          <w:rFonts w:ascii="Arial" w:hAnsi="Arial" w:cs="Arial"/>
        </w:rPr>
        <w:t>by</w:t>
      </w:r>
      <w:r w:rsidRPr="004A169E">
        <w:rPr>
          <w:rFonts w:ascii="Arial" w:hAnsi="Arial" w:cs="Arial"/>
        </w:rPr>
        <w:t xml:space="preserve"> the </w:t>
      </w:r>
      <w:hyperlink r:id="rId10" w:history="1">
        <w:r w:rsidRPr="004A169E">
          <w:rPr>
            <w:rStyle w:val="Hyperlink"/>
            <w:rFonts w:ascii="Arial" w:hAnsi="Arial" w:cs="Arial"/>
          </w:rPr>
          <w:t>Disability News Service</w:t>
        </w:r>
      </w:hyperlink>
      <w:r w:rsidRPr="004A169E">
        <w:rPr>
          <w:rFonts w:ascii="Arial" w:hAnsi="Arial" w:cs="Arial"/>
        </w:rPr>
        <w:t xml:space="preserve"> about the </w:t>
      </w:r>
      <w:proofErr w:type="spellStart"/>
      <w:r w:rsidRPr="004A169E">
        <w:rPr>
          <w:rFonts w:ascii="Arial" w:hAnsi="Arial" w:cs="Arial"/>
        </w:rPr>
        <w:t>EnAble</w:t>
      </w:r>
      <w:proofErr w:type="spellEnd"/>
      <w:r w:rsidRPr="004A169E">
        <w:rPr>
          <w:rFonts w:ascii="Arial" w:hAnsi="Arial" w:cs="Arial"/>
        </w:rPr>
        <w:t xml:space="preserve"> Fund, which provides funding to support people with disabilities who face potentially greater costs when standing for elections. </w:t>
      </w:r>
      <w:r w:rsidR="004A169E" w:rsidRPr="004A169E">
        <w:rPr>
          <w:rFonts w:ascii="Arial" w:hAnsi="Arial" w:cs="Arial"/>
        </w:rPr>
        <w:t xml:space="preserve">In 2019, </w:t>
      </w:r>
      <w:r w:rsidRPr="004A169E">
        <w:rPr>
          <w:rFonts w:ascii="Arial" w:hAnsi="Arial" w:cs="Arial"/>
        </w:rPr>
        <w:t>20 candidates who received assistance from the programme have been elected. In total, 42 grants were administered from the fund.</w:t>
      </w:r>
    </w:p>
    <w:p w14:paraId="23FD2B93" w14:textId="77777777" w:rsidR="005A7CB5" w:rsidRDefault="005A7CB5" w:rsidP="005A7CB5">
      <w:pPr>
        <w:pStyle w:val="ListParagraph"/>
        <w:spacing w:after="0"/>
        <w:rPr>
          <w:rFonts w:ascii="Arial" w:hAnsi="Arial" w:cs="Arial"/>
        </w:rPr>
      </w:pPr>
    </w:p>
    <w:p w14:paraId="21C827BB" w14:textId="1217263C" w:rsidR="00027092" w:rsidRPr="00AC38A2" w:rsidRDefault="00DA4961" w:rsidP="00AC38A2">
      <w:pPr>
        <w:pStyle w:val="ListParagraph"/>
        <w:numPr>
          <w:ilvl w:val="0"/>
          <w:numId w:val="15"/>
        </w:numPr>
        <w:rPr>
          <w:rFonts w:ascii="Arial" w:hAnsi="Arial" w:cs="Arial"/>
          <w:bCs/>
        </w:rPr>
      </w:pPr>
      <w:r>
        <w:rPr>
          <w:rFonts w:ascii="Arial" w:hAnsi="Arial" w:cs="Arial"/>
          <w:bCs/>
        </w:rPr>
        <w:t>Board member Cllr Joy Allen wrote in</w:t>
      </w:r>
      <w:hyperlink r:id="rId11" w:history="1">
        <w:r>
          <w:rPr>
            <w:rFonts w:ascii="Arial" w:hAnsi="Arial" w:cs="Arial"/>
            <w:bCs/>
          </w:rPr>
          <w:t xml:space="preserve"> </w:t>
        </w:r>
        <w:r w:rsidR="008362A5">
          <w:rPr>
            <w:rStyle w:val="Hyperlink"/>
            <w:rFonts w:ascii="Arial" w:hAnsi="Arial" w:cs="Arial"/>
            <w:bCs/>
          </w:rPr>
          <w:t>‘F</w:t>
        </w:r>
        <w:r w:rsidRPr="00210A76">
          <w:rPr>
            <w:rStyle w:val="Hyperlink"/>
            <w:rFonts w:ascii="Arial" w:hAnsi="Arial" w:cs="Arial"/>
            <w:bCs/>
          </w:rPr>
          <w:t>irst’ magazine</w:t>
        </w:r>
      </w:hyperlink>
      <w:r>
        <w:rPr>
          <w:rFonts w:ascii="Arial" w:hAnsi="Arial" w:cs="Arial"/>
          <w:bCs/>
        </w:rPr>
        <w:t xml:space="preserve"> about the launch of the Improvement Hub to help drive continuous improvement in councils. </w:t>
      </w:r>
    </w:p>
    <w:p w14:paraId="0967A602" w14:textId="77777777" w:rsidR="00027092" w:rsidRPr="00C96D0C" w:rsidRDefault="00027092" w:rsidP="00027092">
      <w:pPr>
        <w:spacing w:after="0"/>
        <w:rPr>
          <w:rFonts w:ascii="Arial" w:hAnsi="Arial" w:cs="Arial"/>
        </w:rPr>
      </w:pPr>
      <w:r w:rsidRPr="00C96D0C">
        <w:rPr>
          <w:rFonts w:ascii="Arial" w:hAnsi="Arial" w:cs="Arial"/>
          <w:b/>
        </w:rPr>
        <w:t>S</w:t>
      </w:r>
      <w:r>
        <w:rPr>
          <w:rFonts w:ascii="Arial" w:hAnsi="Arial" w:cs="Arial"/>
          <w:b/>
        </w:rPr>
        <w:t>ector-l</w:t>
      </w:r>
      <w:r w:rsidRPr="00C96D0C">
        <w:rPr>
          <w:rFonts w:ascii="Arial" w:hAnsi="Arial" w:cs="Arial"/>
          <w:b/>
        </w:rPr>
        <w:t>ed improvement 2018/19</w:t>
      </w:r>
    </w:p>
    <w:p w14:paraId="685858C4" w14:textId="77777777" w:rsidR="00027092" w:rsidRDefault="00027092" w:rsidP="00027092">
      <w:pPr>
        <w:spacing w:after="0"/>
        <w:rPr>
          <w:rFonts w:ascii="Arial" w:hAnsi="Arial" w:cs="Arial"/>
        </w:rPr>
      </w:pPr>
    </w:p>
    <w:p w14:paraId="20524054" w14:textId="77777777" w:rsidR="00027092" w:rsidRDefault="00027092" w:rsidP="00027092">
      <w:pPr>
        <w:pStyle w:val="ListParagraph"/>
        <w:numPr>
          <w:ilvl w:val="0"/>
          <w:numId w:val="15"/>
        </w:numPr>
        <w:spacing w:after="0"/>
        <w:rPr>
          <w:rFonts w:ascii="Arial" w:hAnsi="Arial" w:cs="Arial"/>
        </w:rPr>
      </w:pPr>
      <w:r>
        <w:rPr>
          <w:rFonts w:ascii="Arial" w:hAnsi="Arial" w:cs="Arial"/>
        </w:rPr>
        <w:t>The LGA’s sector-led improvement offer, overseen by the Board, continues to enjoy high levels of support from the sector, as evidenced by the strong take up of support by councils</w:t>
      </w:r>
      <w:r w:rsidRPr="0073198E">
        <w:rPr>
          <w:rFonts w:ascii="Arial" w:hAnsi="Arial" w:cs="Arial"/>
        </w:rPr>
        <w:t xml:space="preserve"> </w:t>
      </w:r>
      <w:r>
        <w:rPr>
          <w:rFonts w:ascii="Arial" w:hAnsi="Arial" w:cs="Arial"/>
        </w:rPr>
        <w:t xml:space="preserve">in </w:t>
      </w:r>
      <w:r w:rsidRPr="0073198E">
        <w:rPr>
          <w:rFonts w:ascii="Arial" w:hAnsi="Arial" w:cs="Arial"/>
        </w:rPr>
        <w:t>the last financial year. Highlights include:</w:t>
      </w:r>
    </w:p>
    <w:p w14:paraId="0E7AAA4A" w14:textId="77777777" w:rsidR="00027092" w:rsidRPr="0073198E" w:rsidRDefault="00027092" w:rsidP="00027092">
      <w:pPr>
        <w:pStyle w:val="ListParagraph"/>
        <w:spacing w:after="0"/>
        <w:rPr>
          <w:rFonts w:ascii="Arial" w:hAnsi="Arial" w:cs="Arial"/>
        </w:rPr>
      </w:pPr>
    </w:p>
    <w:p w14:paraId="12E38F35" w14:textId="309800CA" w:rsidR="00027092" w:rsidRPr="004D1095" w:rsidRDefault="00027092" w:rsidP="004D1095">
      <w:pPr>
        <w:pStyle w:val="ListParagraph"/>
        <w:numPr>
          <w:ilvl w:val="1"/>
          <w:numId w:val="15"/>
        </w:numPr>
        <w:spacing w:after="0" w:line="240" w:lineRule="auto"/>
        <w:rPr>
          <w:rFonts w:ascii="Arial" w:hAnsi="Arial" w:cs="Arial"/>
        </w:rPr>
      </w:pPr>
      <w:bookmarkStart w:id="0" w:name="_GoBack"/>
      <w:r w:rsidRPr="004D1095">
        <w:rPr>
          <w:rFonts w:ascii="Arial" w:hAnsi="Arial" w:cs="Arial"/>
        </w:rPr>
        <w:t>Delivered 145 peer challenges in councils across the country</w:t>
      </w:r>
    </w:p>
    <w:p w14:paraId="5EC4B674" w14:textId="77777777" w:rsidR="004D1095" w:rsidRDefault="00027092" w:rsidP="004D1095">
      <w:pPr>
        <w:pStyle w:val="ListParagraph"/>
        <w:numPr>
          <w:ilvl w:val="1"/>
          <w:numId w:val="15"/>
        </w:numPr>
        <w:spacing w:after="0" w:line="240" w:lineRule="auto"/>
        <w:rPr>
          <w:rFonts w:ascii="Arial" w:hAnsi="Arial" w:cs="Arial"/>
        </w:rPr>
      </w:pPr>
      <w:r w:rsidRPr="004D1095">
        <w:rPr>
          <w:rFonts w:ascii="Arial" w:hAnsi="Arial" w:cs="Arial"/>
        </w:rPr>
        <w:t>842 councillors attended our leadership courses, including the Leadership Academy, Next Generation, Leadership Essentials and Focus on Leadership</w:t>
      </w:r>
    </w:p>
    <w:p w14:paraId="5E6E0777" w14:textId="77777777" w:rsidR="004D1095" w:rsidRDefault="00027092" w:rsidP="004D1095">
      <w:pPr>
        <w:pStyle w:val="ListParagraph"/>
        <w:numPr>
          <w:ilvl w:val="1"/>
          <w:numId w:val="15"/>
        </w:numPr>
        <w:spacing w:after="0" w:line="240" w:lineRule="auto"/>
        <w:rPr>
          <w:rFonts w:ascii="Arial" w:hAnsi="Arial" w:cs="Arial"/>
        </w:rPr>
      </w:pPr>
      <w:r w:rsidRPr="004D1095">
        <w:rPr>
          <w:rFonts w:ascii="Arial" w:hAnsi="Arial" w:cs="Arial"/>
        </w:rPr>
        <w:t xml:space="preserve">Recruited over 120 graduates for councils as part of our </w:t>
      </w:r>
      <w:proofErr w:type="spellStart"/>
      <w:r w:rsidRPr="004D1095">
        <w:rPr>
          <w:rFonts w:ascii="Arial" w:hAnsi="Arial" w:cs="Arial"/>
        </w:rPr>
        <w:t>ngdp</w:t>
      </w:r>
      <w:proofErr w:type="spellEnd"/>
      <w:r w:rsidRPr="004D1095">
        <w:rPr>
          <w:rFonts w:ascii="Arial" w:hAnsi="Arial" w:cs="Arial"/>
        </w:rPr>
        <w:t xml:space="preserve"> programme </w:t>
      </w:r>
    </w:p>
    <w:p w14:paraId="0485FCC0" w14:textId="77777777" w:rsidR="004D1095" w:rsidRDefault="00027092" w:rsidP="004D1095">
      <w:pPr>
        <w:pStyle w:val="ListParagraph"/>
        <w:numPr>
          <w:ilvl w:val="1"/>
          <w:numId w:val="15"/>
        </w:numPr>
        <w:spacing w:after="0" w:line="240" w:lineRule="auto"/>
        <w:rPr>
          <w:rFonts w:ascii="Arial" w:hAnsi="Arial" w:cs="Arial"/>
        </w:rPr>
      </w:pPr>
      <w:r w:rsidRPr="004D1095">
        <w:rPr>
          <w:rFonts w:ascii="Arial" w:hAnsi="Arial" w:cs="Arial"/>
        </w:rPr>
        <w:t>Helped councils save over £100 million through our Productivity Experts Programme</w:t>
      </w:r>
    </w:p>
    <w:p w14:paraId="7B811C87" w14:textId="77777777" w:rsidR="004D1095" w:rsidRDefault="00027092" w:rsidP="004D1095">
      <w:pPr>
        <w:pStyle w:val="ListParagraph"/>
        <w:numPr>
          <w:ilvl w:val="1"/>
          <w:numId w:val="15"/>
        </w:numPr>
        <w:spacing w:after="0" w:line="240" w:lineRule="auto"/>
        <w:rPr>
          <w:rFonts w:ascii="Arial" w:hAnsi="Arial" w:cs="Arial"/>
        </w:rPr>
      </w:pPr>
      <w:r w:rsidRPr="004D1095">
        <w:rPr>
          <w:rFonts w:ascii="Arial" w:hAnsi="Arial" w:cs="Arial"/>
        </w:rPr>
        <w:t>Supported 60 councils on specific housing projects as part of the new housing experts programme</w:t>
      </w:r>
    </w:p>
    <w:p w14:paraId="393710DA" w14:textId="23306F1D" w:rsidR="00C96D0C" w:rsidRPr="004D1095" w:rsidRDefault="00027092" w:rsidP="004D1095">
      <w:pPr>
        <w:pStyle w:val="ListParagraph"/>
        <w:numPr>
          <w:ilvl w:val="1"/>
          <w:numId w:val="15"/>
        </w:numPr>
        <w:spacing w:after="0" w:line="240" w:lineRule="auto"/>
        <w:rPr>
          <w:rFonts w:ascii="Arial" w:hAnsi="Arial" w:cs="Arial"/>
        </w:rPr>
      </w:pPr>
      <w:r w:rsidRPr="004D1095">
        <w:rPr>
          <w:rFonts w:ascii="Arial" w:hAnsi="Arial" w:cs="Arial"/>
        </w:rPr>
        <w:t>Provided financial advice to 42 councils through our Finance Advisers and other means.</w:t>
      </w:r>
      <w:r w:rsidR="00122467" w:rsidRPr="004D1095">
        <w:rPr>
          <w:rFonts w:ascii="Arial" w:hAnsi="Arial" w:cs="Arial"/>
        </w:rPr>
        <w:br/>
      </w:r>
    </w:p>
    <w:bookmarkEnd w:id="0"/>
    <w:p w14:paraId="03A52E02" w14:textId="3519ED1B" w:rsidR="00210A76" w:rsidRPr="00210A76" w:rsidRDefault="00210A76" w:rsidP="00210A76">
      <w:pPr>
        <w:rPr>
          <w:rFonts w:ascii="Arial" w:hAnsi="Arial" w:cs="Arial"/>
          <w:bCs/>
        </w:rPr>
      </w:pPr>
      <w:r w:rsidRPr="00210A76">
        <w:rPr>
          <w:rFonts w:ascii="Arial" w:hAnsi="Arial" w:cs="Arial"/>
          <w:b/>
        </w:rPr>
        <w:t>T</w:t>
      </w:r>
      <w:r w:rsidR="00FB27F3">
        <w:rPr>
          <w:rFonts w:ascii="Arial" w:hAnsi="Arial" w:cs="Arial"/>
          <w:b/>
        </w:rPr>
        <w:t>ransformation and Innovation E</w:t>
      </w:r>
      <w:r w:rsidRPr="00210A76">
        <w:rPr>
          <w:rFonts w:ascii="Arial" w:hAnsi="Arial" w:cs="Arial"/>
          <w:b/>
        </w:rPr>
        <w:t xml:space="preserve">xchange </w:t>
      </w:r>
    </w:p>
    <w:p w14:paraId="72E2B108" w14:textId="057358FA" w:rsidR="00210A76" w:rsidRDefault="00B81F0D" w:rsidP="004A169E">
      <w:pPr>
        <w:pStyle w:val="ListParagraph"/>
        <w:numPr>
          <w:ilvl w:val="0"/>
          <w:numId w:val="15"/>
        </w:numPr>
        <w:rPr>
          <w:rFonts w:ascii="Arial" w:hAnsi="Arial" w:cs="Arial"/>
          <w:bCs/>
        </w:rPr>
      </w:pPr>
      <w:r w:rsidRPr="00B81F0D">
        <w:rPr>
          <w:rFonts w:ascii="Arial" w:hAnsi="Arial" w:cs="Arial"/>
          <w:bCs/>
        </w:rPr>
        <w:t>Cllr</w:t>
      </w:r>
      <w:r>
        <w:rPr>
          <w:rFonts w:ascii="Arial" w:hAnsi="Arial" w:cs="Arial"/>
          <w:bCs/>
        </w:rPr>
        <w:t xml:space="preserve"> Ron Woodley</w:t>
      </w:r>
      <w:r w:rsidRPr="00B81F0D">
        <w:rPr>
          <w:rFonts w:ascii="Arial" w:hAnsi="Arial" w:cs="Arial"/>
          <w:bCs/>
        </w:rPr>
        <w:t xml:space="preserve">, Deputy Chair of the Board, leads on the Board’s </w:t>
      </w:r>
      <w:r w:rsidR="008362A5">
        <w:rPr>
          <w:rFonts w:ascii="Arial" w:hAnsi="Arial" w:cs="Arial"/>
          <w:bCs/>
        </w:rPr>
        <w:t>p</w:t>
      </w:r>
      <w:r>
        <w:rPr>
          <w:rFonts w:ascii="Arial" w:hAnsi="Arial" w:cs="Arial"/>
          <w:bCs/>
        </w:rPr>
        <w:t>roductivity</w:t>
      </w:r>
      <w:r w:rsidRPr="00B81F0D">
        <w:rPr>
          <w:rFonts w:ascii="Arial" w:hAnsi="Arial" w:cs="Arial"/>
          <w:bCs/>
        </w:rPr>
        <w:t xml:space="preserve"> work</w:t>
      </w:r>
      <w:r>
        <w:rPr>
          <w:rFonts w:ascii="Arial" w:hAnsi="Arial" w:cs="Arial"/>
          <w:bCs/>
        </w:rPr>
        <w:t xml:space="preserve">. </w:t>
      </w:r>
      <w:r w:rsidR="00210A76" w:rsidRPr="0073534F">
        <w:rPr>
          <w:rFonts w:ascii="Arial" w:hAnsi="Arial" w:cs="Arial"/>
          <w:bCs/>
        </w:rPr>
        <w:t xml:space="preserve">The Board has continued work to create a new </w:t>
      </w:r>
      <w:hyperlink r:id="rId12" w:history="1">
        <w:r w:rsidR="00210A76" w:rsidRPr="0073534F">
          <w:rPr>
            <w:rStyle w:val="Hyperlink"/>
            <w:rFonts w:ascii="Arial" w:hAnsi="Arial" w:cs="Arial"/>
            <w:bCs/>
          </w:rPr>
          <w:t>online hub</w:t>
        </w:r>
      </w:hyperlink>
      <w:r w:rsidR="00210A76" w:rsidRPr="0073534F">
        <w:rPr>
          <w:rFonts w:ascii="Arial" w:hAnsi="Arial" w:cs="Arial"/>
          <w:bCs/>
        </w:rPr>
        <w:t xml:space="preserve"> that brings together practical help for local government about innovation and efficiency into one place. This includes a local government self-assessment tool which will help councils identify improvement opportunities and useful support</w:t>
      </w:r>
      <w:r w:rsidR="00210A76">
        <w:rPr>
          <w:rFonts w:ascii="Arial" w:hAnsi="Arial" w:cs="Arial"/>
          <w:bCs/>
        </w:rPr>
        <w:t xml:space="preserve">. </w:t>
      </w:r>
    </w:p>
    <w:p w14:paraId="46169881" w14:textId="77777777" w:rsidR="001026BE" w:rsidRDefault="001026BE" w:rsidP="001026BE">
      <w:pPr>
        <w:pStyle w:val="ListParagraph"/>
        <w:rPr>
          <w:rFonts w:ascii="Arial" w:hAnsi="Arial" w:cs="Arial"/>
          <w:bCs/>
        </w:rPr>
      </w:pPr>
    </w:p>
    <w:p w14:paraId="317766FD" w14:textId="2C314BC6" w:rsidR="00027092" w:rsidRPr="008A0EDC" w:rsidRDefault="0000332C" w:rsidP="008A0EDC">
      <w:pPr>
        <w:pStyle w:val="ListParagraph"/>
        <w:numPr>
          <w:ilvl w:val="0"/>
          <w:numId w:val="15"/>
        </w:numPr>
        <w:rPr>
          <w:rFonts w:ascii="Arial" w:hAnsi="Arial" w:cs="Arial"/>
          <w:bCs/>
        </w:rPr>
      </w:pPr>
      <w:r w:rsidRPr="0000332C">
        <w:rPr>
          <w:rFonts w:ascii="Arial" w:hAnsi="Arial" w:cs="Arial"/>
          <w:bCs/>
        </w:rPr>
        <w:t>The self-assessment tool, narrative and support package will complement existing LGA resources and data se</w:t>
      </w:r>
      <w:r w:rsidR="008362A5">
        <w:rPr>
          <w:rFonts w:ascii="Arial" w:hAnsi="Arial" w:cs="Arial"/>
          <w:bCs/>
        </w:rPr>
        <w:t>ts including LG Inform, as well as our p</w:t>
      </w:r>
      <w:r w:rsidRPr="0000332C">
        <w:rPr>
          <w:rFonts w:ascii="Arial" w:hAnsi="Arial" w:cs="Arial"/>
          <w:bCs/>
        </w:rPr>
        <w:t>eer challenge</w:t>
      </w:r>
      <w:r w:rsidR="008362A5">
        <w:rPr>
          <w:rFonts w:ascii="Arial" w:hAnsi="Arial" w:cs="Arial"/>
          <w:bCs/>
        </w:rPr>
        <w:t>s</w:t>
      </w:r>
      <w:r w:rsidRPr="0000332C">
        <w:rPr>
          <w:rFonts w:ascii="Arial" w:hAnsi="Arial" w:cs="Arial"/>
          <w:bCs/>
        </w:rPr>
        <w:t>. This will help councils with their continuous improvement journey.</w:t>
      </w:r>
      <w:r w:rsidR="008A0EDC">
        <w:rPr>
          <w:rFonts w:ascii="Arial" w:hAnsi="Arial" w:cs="Arial"/>
          <w:bCs/>
        </w:rPr>
        <w:t xml:space="preserve"> </w:t>
      </w:r>
      <w:r w:rsidR="00210A76" w:rsidRPr="008A0EDC">
        <w:rPr>
          <w:rFonts w:ascii="Arial" w:hAnsi="Arial" w:cs="Arial"/>
          <w:bCs/>
        </w:rPr>
        <w:t>Board members</w:t>
      </w:r>
      <w:r w:rsidR="002011B8" w:rsidRPr="008A0EDC">
        <w:rPr>
          <w:rFonts w:ascii="Arial" w:hAnsi="Arial" w:cs="Arial"/>
          <w:bCs/>
        </w:rPr>
        <w:t xml:space="preserve"> including myself</w:t>
      </w:r>
      <w:r w:rsidR="00210A76" w:rsidRPr="008A0EDC">
        <w:rPr>
          <w:rFonts w:ascii="Arial" w:hAnsi="Arial" w:cs="Arial"/>
          <w:bCs/>
        </w:rPr>
        <w:t xml:space="preserve">, Mayor Dave Hodgson, Cllr Ron Woodley, Cllr Paul Bettison, Cllr Vince Maple, Cllr Joy Allen, Cllr Liz Green, Cllr Kelham Cooke and Cllr Steve Count have served as reviewers and members of an editorial board to develop the tool. </w:t>
      </w:r>
      <w:r w:rsidR="002763DE" w:rsidRPr="008A0EDC">
        <w:rPr>
          <w:rFonts w:ascii="Arial" w:hAnsi="Arial" w:cs="Arial"/>
          <w:bCs/>
        </w:rPr>
        <w:t xml:space="preserve">Officers also consulted and engaged with over 70 councils, including 15 councils who have tested out the self-assessment tool. </w:t>
      </w:r>
      <w:r w:rsidR="00BF7207" w:rsidRPr="008A0EDC">
        <w:rPr>
          <w:rFonts w:ascii="Arial" w:hAnsi="Arial" w:cs="Arial"/>
          <w:bCs/>
        </w:rPr>
        <w:t xml:space="preserve">The link to the prototype of the </w:t>
      </w:r>
      <w:hyperlink r:id="rId13" w:history="1">
        <w:r w:rsidR="00BF7207" w:rsidRPr="008A0EDC">
          <w:rPr>
            <w:rStyle w:val="Hyperlink"/>
            <w:rFonts w:ascii="Arial" w:hAnsi="Arial" w:cs="Arial"/>
            <w:bCs/>
          </w:rPr>
          <w:t>self-improvement tool</w:t>
        </w:r>
      </w:hyperlink>
      <w:r w:rsidR="00BF7207" w:rsidRPr="008A0EDC">
        <w:rPr>
          <w:rFonts w:ascii="Arial" w:hAnsi="Arial" w:cs="Arial"/>
          <w:bCs/>
        </w:rPr>
        <w:t xml:space="preserve"> is now available to try. </w:t>
      </w:r>
    </w:p>
    <w:p w14:paraId="104AEC64" w14:textId="77777777" w:rsidR="00DB332F" w:rsidRDefault="00DB332F" w:rsidP="00027092">
      <w:pPr>
        <w:rPr>
          <w:rFonts w:ascii="Arial" w:hAnsi="Arial" w:cs="Arial"/>
          <w:b/>
          <w:bCs/>
        </w:rPr>
      </w:pPr>
    </w:p>
    <w:p w14:paraId="46566C75" w14:textId="77777777" w:rsidR="00027092" w:rsidRDefault="00027092" w:rsidP="00027092">
      <w:pPr>
        <w:rPr>
          <w:rFonts w:ascii="Arial" w:hAnsi="Arial" w:cs="Arial"/>
          <w:b/>
          <w:bCs/>
        </w:rPr>
      </w:pPr>
      <w:r>
        <w:rPr>
          <w:rFonts w:ascii="Arial" w:hAnsi="Arial" w:cs="Arial"/>
          <w:b/>
          <w:bCs/>
        </w:rPr>
        <w:lastRenderedPageBreak/>
        <w:t>Behavioural Insights</w:t>
      </w:r>
    </w:p>
    <w:p w14:paraId="1534D166" w14:textId="15245FA8" w:rsidR="00027092" w:rsidRDefault="00027092" w:rsidP="00027092">
      <w:pPr>
        <w:pStyle w:val="ListParagraph"/>
        <w:numPr>
          <w:ilvl w:val="0"/>
          <w:numId w:val="15"/>
        </w:numPr>
        <w:spacing w:after="0" w:line="240" w:lineRule="auto"/>
        <w:rPr>
          <w:rFonts w:ascii="Arial" w:eastAsia="Times New Roman" w:hAnsi="Arial" w:cs="Arial"/>
        </w:rPr>
      </w:pPr>
      <w:r w:rsidRPr="00027092">
        <w:rPr>
          <w:rFonts w:ascii="Arial" w:eastAsia="Times New Roman" w:hAnsi="Arial" w:cs="Arial"/>
        </w:rPr>
        <w:t xml:space="preserve">Four councils have recently finalised their </w:t>
      </w:r>
      <w:r w:rsidRPr="00027092">
        <w:rPr>
          <w:rFonts w:ascii="Arial" w:eastAsia="Times New Roman" w:hAnsi="Arial" w:cs="Arial"/>
          <w:bCs/>
        </w:rPr>
        <w:t>Behavioural Insights</w:t>
      </w:r>
      <w:r w:rsidRPr="00027092">
        <w:rPr>
          <w:rFonts w:ascii="Arial" w:eastAsia="Times New Roman" w:hAnsi="Arial" w:cs="Arial"/>
        </w:rPr>
        <w:t xml:space="preserve"> projects. Their results, full reports and nudges can be found </w:t>
      </w:r>
      <w:hyperlink r:id="rId14" w:history="1">
        <w:r w:rsidRPr="00027092">
          <w:rPr>
            <w:rStyle w:val="Hyperlink"/>
            <w:rFonts w:ascii="Arial" w:eastAsia="Times New Roman" w:hAnsi="Arial" w:cs="Arial"/>
          </w:rPr>
          <w:t>here</w:t>
        </w:r>
      </w:hyperlink>
      <w:r w:rsidRPr="00027092">
        <w:rPr>
          <w:rFonts w:ascii="Arial" w:eastAsia="Times New Roman" w:hAnsi="Arial" w:cs="Arial"/>
        </w:rPr>
        <w:t xml:space="preserve">. The projects include increasing the number of residents using assistive technology in </w:t>
      </w:r>
      <w:proofErr w:type="spellStart"/>
      <w:r w:rsidRPr="00027092">
        <w:rPr>
          <w:rFonts w:ascii="Arial" w:eastAsia="Times New Roman" w:hAnsi="Arial" w:cs="Arial"/>
        </w:rPr>
        <w:t>Knowsley</w:t>
      </w:r>
      <w:proofErr w:type="spellEnd"/>
      <w:r w:rsidRPr="00027092">
        <w:rPr>
          <w:rFonts w:ascii="Arial" w:eastAsia="Times New Roman" w:hAnsi="Arial" w:cs="Arial"/>
        </w:rPr>
        <w:t xml:space="preserve">, use of independent travel training as opposed to Special Educational Needs transport in Croydon, reducing adult social care debt in Worcestershire and reducing Education Health and Care Plans where appropriate in Warrington. </w:t>
      </w:r>
    </w:p>
    <w:p w14:paraId="121D9D33" w14:textId="77777777" w:rsidR="00AC38A2" w:rsidRPr="00AC38A2" w:rsidRDefault="00AC38A2" w:rsidP="00AC38A2">
      <w:pPr>
        <w:pStyle w:val="ListParagraph"/>
        <w:spacing w:after="0" w:line="240" w:lineRule="auto"/>
        <w:rPr>
          <w:rFonts w:ascii="Arial" w:eastAsia="Times New Roman" w:hAnsi="Arial" w:cs="Arial"/>
        </w:rPr>
      </w:pPr>
    </w:p>
    <w:p w14:paraId="6C40AC91" w14:textId="0ADB7215" w:rsidR="00210A76" w:rsidRDefault="00027092" w:rsidP="00027092">
      <w:pPr>
        <w:numPr>
          <w:ilvl w:val="0"/>
          <w:numId w:val="15"/>
        </w:numPr>
        <w:spacing w:after="0" w:line="240" w:lineRule="auto"/>
        <w:rPr>
          <w:rFonts w:ascii="Arial" w:eastAsia="Times New Roman" w:hAnsi="Arial" w:cs="Arial"/>
        </w:rPr>
      </w:pPr>
      <w:r>
        <w:rPr>
          <w:rFonts w:ascii="Arial" w:eastAsia="Times New Roman" w:hAnsi="Arial" w:cs="Arial"/>
        </w:rPr>
        <w:t xml:space="preserve">Cllr Joy Allen chaired the Behavioural Insights Conference 2019 and launched new guidance entitled </w:t>
      </w:r>
      <w:hyperlink r:id="rId15" w:history="1">
        <w:r>
          <w:rPr>
            <w:rStyle w:val="Hyperlink"/>
            <w:rFonts w:ascii="Arial" w:eastAsia="Times New Roman" w:hAnsi="Arial" w:cs="Arial"/>
          </w:rPr>
          <w:t>Nudges for social good</w:t>
        </w:r>
      </w:hyperlink>
      <w:r>
        <w:rPr>
          <w:rFonts w:ascii="Arial" w:eastAsia="Times New Roman" w:hAnsi="Arial" w:cs="Arial"/>
        </w:rPr>
        <w:t xml:space="preserve"> which provides practical tips and learning from the LGA's behavioural insights programme. </w:t>
      </w:r>
    </w:p>
    <w:p w14:paraId="227558C6" w14:textId="77777777" w:rsidR="00AC38A2" w:rsidRPr="00AC38A2" w:rsidRDefault="00AC38A2" w:rsidP="00AC38A2">
      <w:pPr>
        <w:spacing w:after="0" w:line="240" w:lineRule="auto"/>
        <w:rPr>
          <w:rFonts w:ascii="Arial" w:eastAsia="Times New Roman" w:hAnsi="Arial" w:cs="Arial"/>
        </w:rPr>
      </w:pPr>
    </w:p>
    <w:p w14:paraId="4E4A4C47" w14:textId="37EA6846" w:rsidR="00140EFC" w:rsidRPr="00514541" w:rsidRDefault="00140EFC" w:rsidP="00140EFC">
      <w:pPr>
        <w:rPr>
          <w:rFonts w:ascii="Arial" w:hAnsi="Arial" w:cs="Arial"/>
          <w:b/>
          <w:bCs/>
        </w:rPr>
      </w:pPr>
      <w:r w:rsidRPr="00514541">
        <w:rPr>
          <w:rFonts w:ascii="Arial" w:hAnsi="Arial" w:cs="Arial"/>
          <w:b/>
          <w:bCs/>
        </w:rPr>
        <w:t xml:space="preserve">National Cyber Security Programme </w:t>
      </w:r>
    </w:p>
    <w:p w14:paraId="6D42560E" w14:textId="6A7A4501" w:rsidR="00C22D30" w:rsidRPr="00C22D30" w:rsidRDefault="008362A5" w:rsidP="00C22D30">
      <w:pPr>
        <w:pStyle w:val="ListParagraph"/>
        <w:numPr>
          <w:ilvl w:val="0"/>
          <w:numId w:val="15"/>
        </w:numPr>
        <w:rPr>
          <w:rFonts w:ascii="Arial" w:hAnsi="Arial" w:cs="Arial"/>
          <w:bCs/>
        </w:rPr>
      </w:pPr>
      <w:r>
        <w:rPr>
          <w:rFonts w:ascii="Arial" w:hAnsi="Arial" w:cs="Arial"/>
          <w:bCs/>
        </w:rPr>
        <w:t>The LGA’s cyber s</w:t>
      </w:r>
      <w:r w:rsidR="00C22D30" w:rsidRPr="00C22D30">
        <w:rPr>
          <w:rFonts w:ascii="Arial" w:hAnsi="Arial" w:cs="Arial"/>
          <w:bCs/>
        </w:rPr>
        <w:t xml:space="preserve">ecurity programme supports the widening of digital and cyber resilience awareness across local authorities and highlights the importance of cyber security to senior officers and leaders in local authorities.  </w:t>
      </w:r>
    </w:p>
    <w:p w14:paraId="412F75A1" w14:textId="6ED3A793" w:rsidR="00C22D30" w:rsidRDefault="00C22D30" w:rsidP="00C22D30">
      <w:pPr>
        <w:pStyle w:val="ListParagraph"/>
        <w:rPr>
          <w:rFonts w:ascii="Arial" w:hAnsi="Arial" w:cs="Arial"/>
          <w:bCs/>
        </w:rPr>
      </w:pPr>
    </w:p>
    <w:p w14:paraId="290A5818" w14:textId="38EF5058" w:rsidR="00140EFC" w:rsidRDefault="00140EFC" w:rsidP="00514541">
      <w:pPr>
        <w:pStyle w:val="ListParagraph"/>
        <w:numPr>
          <w:ilvl w:val="0"/>
          <w:numId w:val="15"/>
        </w:numPr>
        <w:rPr>
          <w:rFonts w:ascii="Arial" w:hAnsi="Arial" w:cs="Arial"/>
          <w:bCs/>
        </w:rPr>
      </w:pPr>
      <w:r w:rsidRPr="00514541">
        <w:rPr>
          <w:rFonts w:ascii="Arial" w:hAnsi="Arial" w:cs="Arial"/>
          <w:bCs/>
        </w:rPr>
        <w:t xml:space="preserve">In addition to our </w:t>
      </w:r>
      <w:r w:rsidR="00C82E7E">
        <w:rPr>
          <w:rFonts w:ascii="Arial" w:hAnsi="Arial" w:cs="Arial"/>
          <w:bCs/>
        </w:rPr>
        <w:t xml:space="preserve">usual </w:t>
      </w:r>
      <w:r w:rsidRPr="00514541">
        <w:rPr>
          <w:rFonts w:ascii="Arial" w:hAnsi="Arial" w:cs="Arial"/>
          <w:bCs/>
        </w:rPr>
        <w:t xml:space="preserve">cyber security work, </w:t>
      </w:r>
      <w:r w:rsidR="00FC6C67">
        <w:rPr>
          <w:rFonts w:ascii="Arial" w:hAnsi="Arial" w:cs="Arial"/>
          <w:bCs/>
        </w:rPr>
        <w:t>we</w:t>
      </w:r>
      <w:r w:rsidRPr="00514541">
        <w:rPr>
          <w:rFonts w:ascii="Arial" w:hAnsi="Arial" w:cs="Arial"/>
          <w:bCs/>
        </w:rPr>
        <w:t xml:space="preserve"> successfully bid for funding from Cabinet Office under the National Cyber Security Programme</w:t>
      </w:r>
      <w:r w:rsidR="008362A5">
        <w:rPr>
          <w:rFonts w:ascii="Arial" w:hAnsi="Arial" w:cs="Arial"/>
          <w:bCs/>
        </w:rPr>
        <w:t>,</w:t>
      </w:r>
      <w:r w:rsidRPr="00514541">
        <w:rPr>
          <w:rFonts w:ascii="Arial" w:hAnsi="Arial" w:cs="Arial"/>
          <w:bCs/>
        </w:rPr>
        <w:t xml:space="preserve"> securing £1.5</w:t>
      </w:r>
      <w:r w:rsidR="008362A5">
        <w:rPr>
          <w:rFonts w:ascii="Arial" w:hAnsi="Arial" w:cs="Arial"/>
          <w:bCs/>
        </w:rPr>
        <w:t xml:space="preserve"> </w:t>
      </w:r>
      <w:r w:rsidRPr="00514541">
        <w:rPr>
          <w:rFonts w:ascii="Arial" w:hAnsi="Arial" w:cs="Arial"/>
          <w:bCs/>
        </w:rPr>
        <w:t>million for 2018/19 to carry out a cyber security stocktake of all 353 English councils and put in place support for tho</w:t>
      </w:r>
      <w:r w:rsidR="00514541" w:rsidRPr="00514541">
        <w:rPr>
          <w:rFonts w:ascii="Arial" w:hAnsi="Arial" w:cs="Arial"/>
          <w:bCs/>
        </w:rPr>
        <w:t xml:space="preserve">se councils that self-rated </w:t>
      </w:r>
      <w:r w:rsidRPr="00514541">
        <w:rPr>
          <w:rFonts w:ascii="Arial" w:hAnsi="Arial" w:cs="Arial"/>
          <w:bCs/>
        </w:rPr>
        <w:t>as Red/Amber</w:t>
      </w:r>
      <w:r w:rsidR="00514541" w:rsidRPr="00514541">
        <w:rPr>
          <w:rFonts w:ascii="Arial" w:hAnsi="Arial" w:cs="Arial"/>
          <w:bCs/>
        </w:rPr>
        <w:t xml:space="preserve">. </w:t>
      </w:r>
    </w:p>
    <w:p w14:paraId="5999F039" w14:textId="77777777" w:rsidR="00514541" w:rsidRPr="00514541" w:rsidRDefault="00514541" w:rsidP="00514541">
      <w:pPr>
        <w:pStyle w:val="ListParagraph"/>
        <w:rPr>
          <w:rFonts w:ascii="Arial" w:hAnsi="Arial" w:cs="Arial"/>
          <w:bCs/>
        </w:rPr>
      </w:pPr>
    </w:p>
    <w:p w14:paraId="7761DBDE" w14:textId="0C15591C" w:rsidR="006D1DE6" w:rsidRPr="00514541" w:rsidRDefault="00514541" w:rsidP="00140EFC">
      <w:pPr>
        <w:pStyle w:val="ListParagraph"/>
        <w:numPr>
          <w:ilvl w:val="0"/>
          <w:numId w:val="15"/>
        </w:numPr>
        <w:rPr>
          <w:rFonts w:ascii="Arial" w:hAnsi="Arial" w:cs="Arial"/>
          <w:bCs/>
        </w:rPr>
      </w:pPr>
      <w:r w:rsidRPr="00514541">
        <w:rPr>
          <w:rFonts w:ascii="Arial" w:hAnsi="Arial" w:cs="Arial"/>
          <w:bCs/>
        </w:rPr>
        <w:t xml:space="preserve">A </w:t>
      </w:r>
      <w:r w:rsidR="00140EFC" w:rsidRPr="00514541">
        <w:rPr>
          <w:rFonts w:ascii="Arial" w:hAnsi="Arial" w:cs="Arial"/>
          <w:bCs/>
        </w:rPr>
        <w:t xml:space="preserve">Grant Funding scheme </w:t>
      </w:r>
      <w:r w:rsidRPr="00514541">
        <w:rPr>
          <w:rFonts w:ascii="Arial" w:hAnsi="Arial" w:cs="Arial"/>
          <w:bCs/>
        </w:rPr>
        <w:t xml:space="preserve">was put in place </w:t>
      </w:r>
      <w:r w:rsidR="00140EFC" w:rsidRPr="00514541">
        <w:rPr>
          <w:rFonts w:ascii="Arial" w:hAnsi="Arial" w:cs="Arial"/>
          <w:bCs/>
        </w:rPr>
        <w:t>to enable councils bid for funds to addre</w:t>
      </w:r>
      <w:r w:rsidR="008362A5">
        <w:rPr>
          <w:rFonts w:ascii="Arial" w:hAnsi="Arial" w:cs="Arial"/>
          <w:bCs/>
        </w:rPr>
        <w:t>ss any issues identified – for P</w:t>
      </w:r>
      <w:r w:rsidR="00140EFC" w:rsidRPr="00514541">
        <w:rPr>
          <w:rFonts w:ascii="Arial" w:hAnsi="Arial" w:cs="Arial"/>
          <w:bCs/>
        </w:rPr>
        <w:t>hase 1, we awarded over £1</w:t>
      </w:r>
      <w:r w:rsidR="008362A5">
        <w:rPr>
          <w:rFonts w:ascii="Arial" w:hAnsi="Arial" w:cs="Arial"/>
          <w:bCs/>
        </w:rPr>
        <w:t xml:space="preserve"> </w:t>
      </w:r>
      <w:r w:rsidR="00140EFC" w:rsidRPr="00514541">
        <w:rPr>
          <w:rFonts w:ascii="Arial" w:hAnsi="Arial" w:cs="Arial"/>
          <w:bCs/>
        </w:rPr>
        <w:t>m</w:t>
      </w:r>
      <w:r w:rsidR="008362A5">
        <w:rPr>
          <w:rFonts w:ascii="Arial" w:hAnsi="Arial" w:cs="Arial"/>
          <w:bCs/>
        </w:rPr>
        <w:t>illion</w:t>
      </w:r>
      <w:r w:rsidR="00140EFC" w:rsidRPr="00514541">
        <w:rPr>
          <w:rFonts w:ascii="Arial" w:hAnsi="Arial" w:cs="Arial"/>
          <w:bCs/>
        </w:rPr>
        <w:t xml:space="preserve"> of grants to 116 councils. The focus for this phase is to support those councils at greatest risk and to address those issues that can be fixed quickly.  </w:t>
      </w:r>
    </w:p>
    <w:p w14:paraId="093770C4" w14:textId="78C660BC" w:rsidR="00C96D0C" w:rsidRPr="00E97221" w:rsidRDefault="00FB27F3" w:rsidP="00C96D0C">
      <w:pPr>
        <w:spacing w:after="0"/>
        <w:rPr>
          <w:rFonts w:ascii="Arial" w:hAnsi="Arial" w:cs="Arial"/>
          <w:b/>
        </w:rPr>
      </w:pPr>
      <w:r>
        <w:rPr>
          <w:rFonts w:ascii="Arial" w:hAnsi="Arial" w:cs="Arial"/>
          <w:b/>
        </w:rPr>
        <w:t>Shared services and c</w:t>
      </w:r>
      <w:r w:rsidR="00E97221" w:rsidRPr="00E97221">
        <w:rPr>
          <w:rFonts w:ascii="Arial" w:hAnsi="Arial" w:cs="Arial"/>
          <w:b/>
        </w:rPr>
        <w:t>ollaboration</w:t>
      </w:r>
    </w:p>
    <w:p w14:paraId="3BAA926A" w14:textId="77777777" w:rsidR="00E97221" w:rsidRDefault="00E97221" w:rsidP="00C96D0C">
      <w:pPr>
        <w:spacing w:after="0"/>
        <w:rPr>
          <w:rFonts w:ascii="Arial" w:hAnsi="Arial" w:cs="Arial"/>
        </w:rPr>
      </w:pPr>
    </w:p>
    <w:p w14:paraId="184C00A8" w14:textId="2C976A60" w:rsidR="0076494E" w:rsidRPr="00027092" w:rsidRDefault="00E97221" w:rsidP="0076494E">
      <w:pPr>
        <w:pStyle w:val="ListParagraph"/>
        <w:numPr>
          <w:ilvl w:val="0"/>
          <w:numId w:val="15"/>
        </w:numPr>
        <w:rPr>
          <w:rFonts w:ascii="Arial" w:hAnsi="Arial" w:cs="Arial"/>
        </w:rPr>
      </w:pPr>
      <w:r w:rsidRPr="00E97221">
        <w:rPr>
          <w:rFonts w:ascii="Arial" w:hAnsi="Arial" w:cs="Arial"/>
        </w:rPr>
        <w:t>The LGA Shared Services map</w:t>
      </w:r>
      <w:r w:rsidR="00CE3399">
        <w:rPr>
          <w:rFonts w:ascii="Arial" w:hAnsi="Arial" w:cs="Arial"/>
        </w:rPr>
        <w:t xml:space="preserve"> </w:t>
      </w:r>
      <w:r w:rsidRPr="00E97221">
        <w:rPr>
          <w:rFonts w:ascii="Arial" w:hAnsi="Arial" w:cs="Arial"/>
        </w:rPr>
        <w:t xml:space="preserve">evidenced £971 million in cumulative efficiency savings from over 559 partnerships </w:t>
      </w:r>
      <w:r w:rsidR="00910879">
        <w:rPr>
          <w:rFonts w:ascii="Arial" w:hAnsi="Arial" w:cs="Arial"/>
        </w:rPr>
        <w:t xml:space="preserve">2018/19 </w:t>
      </w:r>
      <w:r w:rsidRPr="00E97221">
        <w:rPr>
          <w:rFonts w:ascii="Arial" w:hAnsi="Arial" w:cs="Arial"/>
        </w:rPr>
        <w:t>– this was up £314 million from £657 million savings and from 486 partnerships in the previous year.</w:t>
      </w:r>
    </w:p>
    <w:p w14:paraId="022B12F9" w14:textId="6FD6A384" w:rsidR="0076494E" w:rsidRPr="00573038" w:rsidRDefault="0076494E" w:rsidP="0076494E">
      <w:pPr>
        <w:rPr>
          <w:rFonts w:ascii="Arial" w:hAnsi="Arial" w:cs="Arial"/>
          <w:b/>
        </w:rPr>
      </w:pPr>
      <w:r w:rsidRPr="00573038">
        <w:rPr>
          <w:rFonts w:ascii="Arial" w:hAnsi="Arial" w:cs="Arial"/>
          <w:b/>
        </w:rPr>
        <w:t xml:space="preserve">Innovation Zone </w:t>
      </w:r>
    </w:p>
    <w:p w14:paraId="49837B5A" w14:textId="4E302F3D" w:rsidR="0076494E" w:rsidRDefault="00FB27F3" w:rsidP="0076494E">
      <w:pPr>
        <w:pStyle w:val="ListParagraph"/>
        <w:numPr>
          <w:ilvl w:val="0"/>
          <w:numId w:val="15"/>
        </w:numPr>
        <w:spacing w:after="0"/>
        <w:rPr>
          <w:rFonts w:ascii="Arial" w:hAnsi="Arial" w:cs="Arial"/>
        </w:rPr>
      </w:pPr>
      <w:r>
        <w:rPr>
          <w:rFonts w:ascii="Arial" w:hAnsi="Arial" w:cs="Arial"/>
        </w:rPr>
        <w:t>The B</w:t>
      </w:r>
      <w:r w:rsidR="0076494E" w:rsidRPr="00210A76">
        <w:rPr>
          <w:rFonts w:ascii="Arial" w:hAnsi="Arial" w:cs="Arial"/>
        </w:rPr>
        <w:t>oard has approved this year’s</w:t>
      </w:r>
      <w:r w:rsidR="00C46315">
        <w:rPr>
          <w:rFonts w:ascii="Arial" w:hAnsi="Arial" w:cs="Arial"/>
        </w:rPr>
        <w:t xml:space="preserve"> draft</w:t>
      </w:r>
      <w:r w:rsidR="0076494E" w:rsidRPr="00210A76">
        <w:rPr>
          <w:rFonts w:ascii="Arial" w:hAnsi="Arial" w:cs="Arial"/>
        </w:rPr>
        <w:t xml:space="preserve"> </w:t>
      </w:r>
      <w:hyperlink r:id="rId16" w:history="1">
        <w:r w:rsidR="0076494E" w:rsidRPr="00210A76">
          <w:rPr>
            <w:rStyle w:val="Hyperlink"/>
            <w:rFonts w:ascii="Arial" w:hAnsi="Arial" w:cs="Arial"/>
          </w:rPr>
          <w:t>Innovation Zone</w:t>
        </w:r>
      </w:hyperlink>
      <w:r w:rsidR="0076494E" w:rsidRPr="00210A76">
        <w:rPr>
          <w:rFonts w:ascii="Arial" w:hAnsi="Arial" w:cs="Arial"/>
        </w:rPr>
        <w:t xml:space="preserve"> programme. Over </w:t>
      </w:r>
      <w:r>
        <w:rPr>
          <w:rFonts w:ascii="Arial" w:hAnsi="Arial" w:cs="Arial"/>
        </w:rPr>
        <w:t xml:space="preserve">30 </w:t>
      </w:r>
      <w:r w:rsidR="0076494E" w:rsidRPr="00210A76">
        <w:rPr>
          <w:rFonts w:ascii="Arial" w:hAnsi="Arial" w:cs="Arial"/>
        </w:rPr>
        <w:t xml:space="preserve">councils and other organisations will present their brave, innovative ideas through practical and lively small group sessions at this year’s </w:t>
      </w:r>
      <w:hyperlink r:id="rId17" w:history="1">
        <w:r w:rsidR="0076494E" w:rsidRPr="00210A76">
          <w:rPr>
            <w:rStyle w:val="Hyperlink"/>
            <w:rFonts w:ascii="Arial" w:hAnsi="Arial" w:cs="Arial"/>
          </w:rPr>
          <w:t>LGA Annual Conference</w:t>
        </w:r>
      </w:hyperlink>
      <w:r w:rsidR="0076494E" w:rsidRPr="00210A76">
        <w:rPr>
          <w:rFonts w:ascii="Arial" w:hAnsi="Arial" w:cs="Arial"/>
        </w:rPr>
        <w:t xml:space="preserve"> in Bournemouth. </w:t>
      </w:r>
    </w:p>
    <w:p w14:paraId="34413048" w14:textId="77777777" w:rsidR="008F3646" w:rsidRDefault="008F3646" w:rsidP="008F3646">
      <w:pPr>
        <w:pStyle w:val="ListParagraph"/>
        <w:spacing w:after="0"/>
        <w:rPr>
          <w:rFonts w:ascii="Arial" w:hAnsi="Arial" w:cs="Arial"/>
        </w:rPr>
      </w:pPr>
    </w:p>
    <w:tbl>
      <w:tblPr>
        <w:tblW w:w="0" w:type="auto"/>
        <w:tblLook w:val="01E0" w:firstRow="1" w:lastRow="1" w:firstColumn="1" w:lastColumn="1" w:noHBand="0" w:noVBand="0"/>
      </w:tblPr>
      <w:tblGrid>
        <w:gridCol w:w="2760"/>
        <w:gridCol w:w="6266"/>
      </w:tblGrid>
      <w:tr w:rsidR="008F3646" w:rsidRPr="007B7A45" w14:paraId="57F3E37B" w14:textId="77777777" w:rsidTr="00507572">
        <w:tc>
          <w:tcPr>
            <w:tcW w:w="2760" w:type="dxa"/>
            <w:hideMark/>
          </w:tcPr>
          <w:p w14:paraId="6EC7F8C1" w14:textId="77777777" w:rsidR="008F3646" w:rsidRPr="008F3646" w:rsidRDefault="008F3646" w:rsidP="008F3646">
            <w:pPr>
              <w:spacing w:after="0" w:line="240" w:lineRule="auto"/>
              <w:jc w:val="both"/>
              <w:rPr>
                <w:rFonts w:ascii="Arial" w:eastAsia="Times New Roman" w:hAnsi="Arial" w:cs="Arial"/>
                <w:b/>
                <w:lang w:eastAsia="en-GB"/>
              </w:rPr>
            </w:pPr>
            <w:r w:rsidRPr="008F3646">
              <w:rPr>
                <w:rFonts w:ascii="Arial" w:eastAsia="Times New Roman" w:hAnsi="Arial" w:cs="Arial"/>
                <w:b/>
                <w:lang w:eastAsia="en-GB"/>
              </w:rPr>
              <w:t xml:space="preserve">Contact officer:  </w:t>
            </w:r>
          </w:p>
        </w:tc>
        <w:tc>
          <w:tcPr>
            <w:tcW w:w="6266" w:type="dxa"/>
            <w:hideMark/>
          </w:tcPr>
          <w:p w14:paraId="089F079E" w14:textId="3F9B9C49" w:rsidR="008F3646" w:rsidRPr="007B7A45" w:rsidRDefault="008F3646" w:rsidP="00507572">
            <w:pPr>
              <w:spacing w:after="0" w:line="240" w:lineRule="auto"/>
              <w:ind w:left="360"/>
              <w:jc w:val="both"/>
              <w:rPr>
                <w:rFonts w:ascii="Arial" w:eastAsia="Times New Roman" w:hAnsi="Arial" w:cs="Arial"/>
                <w:lang w:eastAsia="en-GB"/>
              </w:rPr>
            </w:pPr>
            <w:r>
              <w:rPr>
                <w:rFonts w:ascii="Arial" w:eastAsia="Times New Roman" w:hAnsi="Arial" w:cs="Arial"/>
                <w:lang w:eastAsia="en-GB"/>
              </w:rPr>
              <w:t>Dennis Skinner</w:t>
            </w:r>
          </w:p>
        </w:tc>
      </w:tr>
      <w:tr w:rsidR="008F3646" w:rsidRPr="007B7A45" w14:paraId="1674C045" w14:textId="77777777" w:rsidTr="00507572">
        <w:tc>
          <w:tcPr>
            <w:tcW w:w="2760" w:type="dxa"/>
            <w:hideMark/>
          </w:tcPr>
          <w:p w14:paraId="426AD088" w14:textId="77777777" w:rsidR="008F3646" w:rsidRPr="007B7A45" w:rsidRDefault="008F3646" w:rsidP="008F3646">
            <w:pPr>
              <w:spacing w:after="0" w:line="240" w:lineRule="auto"/>
              <w:jc w:val="both"/>
              <w:rPr>
                <w:rFonts w:ascii="Arial" w:eastAsia="Times New Roman" w:hAnsi="Arial" w:cs="Arial"/>
                <w:b/>
                <w:lang w:eastAsia="en-GB"/>
              </w:rPr>
            </w:pPr>
            <w:r w:rsidRPr="007B7A45">
              <w:rPr>
                <w:rFonts w:ascii="Arial" w:eastAsia="Times New Roman" w:hAnsi="Arial" w:cs="Arial"/>
                <w:b/>
                <w:lang w:eastAsia="en-GB"/>
              </w:rPr>
              <w:t>Position:</w:t>
            </w:r>
          </w:p>
        </w:tc>
        <w:tc>
          <w:tcPr>
            <w:tcW w:w="6266" w:type="dxa"/>
            <w:hideMark/>
          </w:tcPr>
          <w:p w14:paraId="16CECBFF" w14:textId="14A0FEC8" w:rsidR="008F3646" w:rsidRPr="007B7A45" w:rsidRDefault="008F3646" w:rsidP="00507572">
            <w:pPr>
              <w:spacing w:after="0" w:line="240" w:lineRule="auto"/>
              <w:ind w:left="360"/>
              <w:jc w:val="both"/>
              <w:rPr>
                <w:rFonts w:ascii="Arial" w:eastAsia="Times New Roman" w:hAnsi="Arial" w:cs="Arial"/>
                <w:lang w:eastAsia="en-GB"/>
              </w:rPr>
            </w:pPr>
            <w:r>
              <w:rPr>
                <w:rFonts w:ascii="Arial" w:eastAsia="Times New Roman" w:hAnsi="Arial" w:cs="Arial"/>
                <w:lang w:eastAsia="en-GB"/>
              </w:rPr>
              <w:t>Head of Improvement</w:t>
            </w:r>
          </w:p>
        </w:tc>
      </w:tr>
      <w:tr w:rsidR="008F3646" w:rsidRPr="007B7A45" w14:paraId="2496FFD3" w14:textId="77777777" w:rsidTr="00507572">
        <w:tc>
          <w:tcPr>
            <w:tcW w:w="2760" w:type="dxa"/>
            <w:hideMark/>
          </w:tcPr>
          <w:p w14:paraId="1800C740" w14:textId="77777777" w:rsidR="008F3646" w:rsidRPr="007B7A45" w:rsidRDefault="008F3646" w:rsidP="008F3646">
            <w:pPr>
              <w:spacing w:after="0" w:line="240" w:lineRule="auto"/>
              <w:jc w:val="both"/>
              <w:rPr>
                <w:rFonts w:ascii="Arial" w:eastAsia="Times New Roman" w:hAnsi="Arial" w:cs="Arial"/>
                <w:b/>
                <w:lang w:eastAsia="en-GB"/>
              </w:rPr>
            </w:pPr>
            <w:r w:rsidRPr="007B7A45">
              <w:rPr>
                <w:rFonts w:ascii="Arial" w:eastAsia="Times New Roman" w:hAnsi="Arial" w:cs="Arial"/>
                <w:b/>
                <w:lang w:eastAsia="en-GB"/>
              </w:rPr>
              <w:t>Phone number:</w:t>
            </w:r>
          </w:p>
        </w:tc>
        <w:tc>
          <w:tcPr>
            <w:tcW w:w="6266" w:type="dxa"/>
            <w:hideMark/>
          </w:tcPr>
          <w:p w14:paraId="70E88DDB" w14:textId="1D56715E" w:rsidR="008F3646" w:rsidRPr="007B7A45" w:rsidRDefault="008F3646" w:rsidP="00507572">
            <w:pPr>
              <w:spacing w:after="0" w:line="240" w:lineRule="auto"/>
              <w:ind w:left="360"/>
              <w:jc w:val="both"/>
              <w:rPr>
                <w:rFonts w:ascii="Arial" w:eastAsia="Times New Roman" w:hAnsi="Arial" w:cs="Arial"/>
                <w:lang w:eastAsia="en-GB"/>
              </w:rPr>
            </w:pPr>
            <w:r>
              <w:rPr>
                <w:rFonts w:ascii="Arial" w:eastAsia="Times New Roman" w:hAnsi="Arial" w:cs="Arial"/>
                <w:lang w:eastAsia="en-GB"/>
              </w:rPr>
              <w:t>0207 664 3017</w:t>
            </w:r>
          </w:p>
        </w:tc>
      </w:tr>
      <w:tr w:rsidR="008F3646" w:rsidRPr="007B7A45" w14:paraId="1D0275B3" w14:textId="77777777" w:rsidTr="00507572">
        <w:tc>
          <w:tcPr>
            <w:tcW w:w="2760" w:type="dxa"/>
            <w:hideMark/>
          </w:tcPr>
          <w:p w14:paraId="4FE0FF78" w14:textId="77777777" w:rsidR="008F3646" w:rsidRPr="007B7A45" w:rsidRDefault="008F3646" w:rsidP="008F3646">
            <w:pPr>
              <w:spacing w:after="0" w:line="240" w:lineRule="auto"/>
              <w:jc w:val="both"/>
              <w:rPr>
                <w:rFonts w:ascii="Arial" w:eastAsia="Times New Roman" w:hAnsi="Arial" w:cs="Arial"/>
                <w:b/>
                <w:lang w:eastAsia="en-GB"/>
              </w:rPr>
            </w:pPr>
            <w:r w:rsidRPr="007B7A45">
              <w:rPr>
                <w:rFonts w:ascii="Arial" w:eastAsia="Times New Roman" w:hAnsi="Arial" w:cs="Arial"/>
                <w:b/>
                <w:lang w:eastAsia="en-GB"/>
              </w:rPr>
              <w:t>E-mail:</w:t>
            </w:r>
          </w:p>
        </w:tc>
        <w:tc>
          <w:tcPr>
            <w:tcW w:w="6266" w:type="dxa"/>
            <w:hideMark/>
          </w:tcPr>
          <w:p w14:paraId="6509B033" w14:textId="77777777" w:rsidR="00045746" w:rsidRDefault="008F3646" w:rsidP="008F3646">
            <w:pPr>
              <w:spacing w:after="0" w:line="240" w:lineRule="auto"/>
              <w:jc w:val="both"/>
              <w:rPr>
                <w:rFonts w:ascii="Arial" w:hAnsi="Arial" w:cs="Arial"/>
              </w:rPr>
            </w:pPr>
            <w:r w:rsidRPr="007B7A45">
              <w:rPr>
                <w:rFonts w:ascii="Arial" w:eastAsia="Times New Roman" w:hAnsi="Arial" w:cs="Arial"/>
                <w:lang w:eastAsia="en-GB"/>
              </w:rPr>
              <w:t xml:space="preserve">      </w:t>
            </w:r>
            <w:hyperlink r:id="rId18" w:history="1">
              <w:r w:rsidRPr="00E10504">
                <w:rPr>
                  <w:rStyle w:val="Hyperlink"/>
                  <w:rFonts w:ascii="Arial" w:hAnsi="Arial" w:cs="Arial"/>
                </w:rPr>
                <w:t>dennis.skinner@local.gov.uk</w:t>
              </w:r>
            </w:hyperlink>
          </w:p>
          <w:p w14:paraId="05B572D1" w14:textId="2E3FEA3B" w:rsidR="00045746" w:rsidRPr="00045746" w:rsidRDefault="00045746" w:rsidP="008F3646">
            <w:pPr>
              <w:spacing w:after="0" w:line="240" w:lineRule="auto"/>
              <w:jc w:val="both"/>
              <w:rPr>
                <w:rFonts w:ascii="Arial" w:hAnsi="Arial" w:cs="Arial"/>
              </w:rPr>
            </w:pPr>
          </w:p>
        </w:tc>
      </w:tr>
    </w:tbl>
    <w:p w14:paraId="141DDD4D" w14:textId="16516D64" w:rsidR="00E7797A" w:rsidRPr="003A678B" w:rsidRDefault="00E7797A" w:rsidP="003A678B">
      <w:pPr>
        <w:rPr>
          <w:rFonts w:ascii="Arial" w:hAnsi="Arial" w:cs="Arial"/>
          <w:bCs/>
        </w:rPr>
      </w:pPr>
    </w:p>
    <w:sectPr w:rsidR="00E7797A" w:rsidRPr="003A678B">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0DEEEB" w14:textId="77777777" w:rsidR="00276EA5" w:rsidRDefault="00276EA5" w:rsidP="00071370">
      <w:pPr>
        <w:spacing w:after="0" w:line="240" w:lineRule="auto"/>
      </w:pPr>
      <w:r>
        <w:separator/>
      </w:r>
    </w:p>
  </w:endnote>
  <w:endnote w:type="continuationSeparator" w:id="0">
    <w:p w14:paraId="7C20F87B" w14:textId="77777777" w:rsidR="00276EA5" w:rsidRDefault="00276EA5" w:rsidP="00071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55 Roman">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1C718" w14:textId="77777777" w:rsidR="00585F73" w:rsidRDefault="00585F73" w:rsidP="00585F73">
    <w:pPr>
      <w:widowControl w:val="0"/>
      <w:spacing w:after="0" w:line="220" w:lineRule="exact"/>
      <w:ind w:left="-709" w:right="-852"/>
      <w:rPr>
        <w:rFonts w:ascii="Arial" w:eastAsia="Times New Roman" w:hAnsi="Arial" w:cs="Arial"/>
        <w:sz w:val="15"/>
        <w:szCs w:val="15"/>
        <w:lang w:eastAsia="en-GB"/>
      </w:rPr>
    </w:pPr>
    <w:r>
      <w:rPr>
        <w:rFonts w:ascii="Arial" w:eastAsia="Times New Roman" w:hAnsi="Arial" w:cs="Arial"/>
        <w:sz w:val="15"/>
        <w:szCs w:val="15"/>
        <w:lang w:eastAsia="en-GB"/>
      </w:rPr>
      <w:t xml:space="preserve">18 Smith Square, London, SW1P 3HZ    </w:t>
    </w:r>
    <w:hyperlink r:id="rId1" w:history="1">
      <w:r>
        <w:rPr>
          <w:rStyle w:val="Hyperlink"/>
          <w:rFonts w:ascii="Arial" w:eastAsia="Times New Roman" w:hAnsi="Arial" w:cs="Arial"/>
          <w:color w:val="000000"/>
          <w:sz w:val="15"/>
          <w:szCs w:val="15"/>
          <w:lang w:eastAsia="en-GB"/>
        </w:rPr>
        <w:t>www.local.gov.uk</w:t>
      </w:r>
    </w:hyperlink>
    <w:r>
      <w:rPr>
        <w:rFonts w:ascii="Arial" w:eastAsia="Times New Roman" w:hAnsi="Arial" w:cs="Arial"/>
        <w:sz w:val="15"/>
        <w:szCs w:val="15"/>
        <w:lang w:eastAsia="en-GB"/>
      </w:rPr>
      <w:t xml:space="preserve">    Telephone 020 7664 3000    Email </w:t>
    </w:r>
    <w:hyperlink r:id="rId2" w:history="1">
      <w:r>
        <w:rPr>
          <w:rStyle w:val="Hyperlink"/>
          <w:rFonts w:ascii="Arial" w:eastAsia="Times New Roman" w:hAnsi="Arial" w:cs="Arial"/>
          <w:color w:val="000000"/>
          <w:sz w:val="15"/>
          <w:szCs w:val="15"/>
          <w:lang w:eastAsia="en-GB"/>
        </w:rPr>
        <w:t>info@local.gov.uk</w:t>
      </w:r>
    </w:hyperlink>
    <w:r>
      <w:rPr>
        <w:rFonts w:ascii="Arial" w:eastAsia="Times New Roman" w:hAnsi="Arial" w:cs="Arial"/>
        <w:sz w:val="15"/>
        <w:szCs w:val="15"/>
        <w:lang w:eastAsia="en-GB"/>
      </w:rPr>
      <w:t xml:space="preserve">    Chief Executive: Mark Lloyd </w:t>
    </w:r>
    <w:r>
      <w:rPr>
        <w:rFonts w:ascii="Arial" w:eastAsia="Times New Roman" w:hAnsi="Arial" w:cs="Arial"/>
        <w:sz w:val="15"/>
        <w:szCs w:val="15"/>
        <w:lang w:eastAsia="en-GB"/>
      </w:rPr>
      <w:br/>
      <w:t xml:space="preserve">Local Government Association </w:t>
    </w:r>
    <w:r>
      <w:rPr>
        <w:rFonts w:ascii="Arial" w:eastAsia="Times New Roman" w:hAnsi="Arial" w:cs="Arial"/>
        <w:noProof/>
        <w:sz w:val="15"/>
        <w:szCs w:val="15"/>
        <w:lang w:eastAsia="en-GB"/>
      </w:rPr>
      <w:t>company number 11177145</w:t>
    </w:r>
    <w:r>
      <w:rPr>
        <w:rFonts w:ascii="Arial" w:eastAsia="Times New Roman" w:hAnsi="Arial" w:cs="Arial"/>
        <w:sz w:val="15"/>
        <w:szCs w:val="15"/>
        <w:lang w:eastAsia="en-GB"/>
      </w:rPr>
      <w:t>  Improvement and Development Agency for Local Government company number 03675577</w:t>
    </w:r>
  </w:p>
  <w:p w14:paraId="322FA356" w14:textId="77777777" w:rsidR="00585F73" w:rsidRDefault="00585F73" w:rsidP="00585F73">
    <w:pPr>
      <w:pStyle w:val="Footer"/>
    </w:pPr>
  </w:p>
  <w:p w14:paraId="440B4EA5" w14:textId="77777777" w:rsidR="00585F73" w:rsidRDefault="00585F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A5C772" w14:textId="77777777" w:rsidR="00276EA5" w:rsidRDefault="00276EA5" w:rsidP="00071370">
      <w:pPr>
        <w:spacing w:after="0" w:line="240" w:lineRule="auto"/>
      </w:pPr>
      <w:r>
        <w:separator/>
      </w:r>
    </w:p>
  </w:footnote>
  <w:footnote w:type="continuationSeparator" w:id="0">
    <w:p w14:paraId="6D2E0E38" w14:textId="77777777" w:rsidR="00276EA5" w:rsidRDefault="00276EA5" w:rsidP="000713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DB332F" w14:paraId="732CC08B" w14:textId="77777777" w:rsidTr="00B647D9">
      <w:trPr>
        <w:trHeight w:val="416"/>
      </w:trPr>
      <w:tc>
        <w:tcPr>
          <w:tcW w:w="5812" w:type="dxa"/>
          <w:vMerge w:val="restart"/>
          <w:hideMark/>
        </w:tcPr>
        <w:p w14:paraId="479787AE" w14:textId="77777777" w:rsidR="00DB332F" w:rsidRPr="00DB332F" w:rsidRDefault="00DB332F" w:rsidP="00DB332F">
          <w:pPr>
            <w:rPr>
              <w:rFonts w:ascii="Arial" w:hAnsi="Arial" w:cs="Arial"/>
            </w:rPr>
          </w:pPr>
          <w:r w:rsidRPr="00DB332F">
            <w:rPr>
              <w:rFonts w:ascii="Arial" w:hAnsi="Arial" w:cs="Arial"/>
              <w:noProof/>
              <w:lang w:eastAsia="en-GB"/>
            </w:rPr>
            <w:drawing>
              <wp:inline distT="0" distB="0" distL="0" distR="0" wp14:anchorId="61D81AEF" wp14:editId="3A8E3936">
                <wp:extent cx="1428750" cy="847725"/>
                <wp:effectExtent l="0" t="0" r="0" b="9525"/>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rFonts w:ascii="Arial" w:hAnsi="Arial" w:cs="Arial"/>
            <w:b/>
          </w:rPr>
          <w:alias w:val="Board"/>
          <w:tag w:val="Board"/>
          <w:id w:val="416908834"/>
          <w:placeholder>
            <w:docPart w:val="42D3BF4F9F8A46D3A9846B875974C704"/>
          </w:placeholder>
        </w:sdtPr>
        <w:sdtEndPr/>
        <w:sdtContent>
          <w:tc>
            <w:tcPr>
              <w:tcW w:w="4106" w:type="dxa"/>
            </w:tcPr>
            <w:p w14:paraId="1B3CEF83" w14:textId="77777777" w:rsidR="00DB332F" w:rsidRPr="00DB332F" w:rsidRDefault="00DB332F" w:rsidP="00DB332F">
              <w:pPr>
                <w:ind w:left="0" w:firstLine="0"/>
                <w:rPr>
                  <w:rFonts w:ascii="Arial" w:hAnsi="Arial" w:cs="Arial"/>
                  <w:b/>
                </w:rPr>
              </w:pPr>
              <w:r w:rsidRPr="00DB332F">
                <w:rPr>
                  <w:rFonts w:ascii="Arial" w:hAnsi="Arial" w:cs="Arial"/>
                  <w:b/>
                </w:rPr>
                <w:t xml:space="preserve">Councillors’ Forum </w:t>
              </w:r>
            </w:p>
            <w:p w14:paraId="0BBD2B24" w14:textId="77777777" w:rsidR="00DB332F" w:rsidRPr="00DB332F" w:rsidRDefault="00DB332F" w:rsidP="00DB332F">
              <w:pPr>
                <w:rPr>
                  <w:rFonts w:ascii="Arial" w:hAnsi="Arial" w:cs="Arial"/>
                  <w:b/>
                </w:rPr>
              </w:pPr>
            </w:p>
          </w:tc>
        </w:sdtContent>
      </w:sdt>
    </w:tr>
    <w:tr w:rsidR="00DB332F" w14:paraId="03491973" w14:textId="77777777" w:rsidTr="00B647D9">
      <w:trPr>
        <w:trHeight w:val="406"/>
      </w:trPr>
      <w:tc>
        <w:tcPr>
          <w:tcW w:w="0" w:type="auto"/>
          <w:vMerge/>
          <w:vAlign w:val="center"/>
          <w:hideMark/>
        </w:tcPr>
        <w:p w14:paraId="16E384BE" w14:textId="77777777" w:rsidR="00DB332F" w:rsidRPr="00DB332F" w:rsidRDefault="00DB332F" w:rsidP="00DB332F">
          <w:pPr>
            <w:ind w:left="0"/>
            <w:rPr>
              <w:rFonts w:ascii="Arial" w:hAnsi="Arial" w:cs="Arial"/>
            </w:rPr>
          </w:pPr>
        </w:p>
      </w:tc>
      <w:tc>
        <w:tcPr>
          <w:tcW w:w="4106" w:type="dxa"/>
          <w:hideMark/>
        </w:tcPr>
        <w:p w14:paraId="31682466" w14:textId="77777777" w:rsidR="00DB332F" w:rsidRPr="00DB332F" w:rsidRDefault="00DB332F" w:rsidP="00DB332F">
          <w:pPr>
            <w:rPr>
              <w:rFonts w:ascii="Arial" w:hAnsi="Arial" w:cs="Arial"/>
            </w:rPr>
          </w:pPr>
          <w:r w:rsidRPr="00DB332F">
            <w:rPr>
              <w:rFonts w:ascii="Arial" w:hAnsi="Arial" w:cs="Arial"/>
            </w:rPr>
            <w:t>6 June 2019</w:t>
          </w:r>
        </w:p>
      </w:tc>
    </w:tr>
    <w:tr w:rsidR="00DB332F" w14:paraId="04162D64" w14:textId="77777777" w:rsidTr="00B647D9">
      <w:trPr>
        <w:trHeight w:val="89"/>
      </w:trPr>
      <w:tc>
        <w:tcPr>
          <w:tcW w:w="0" w:type="auto"/>
          <w:vMerge/>
          <w:vAlign w:val="center"/>
          <w:hideMark/>
        </w:tcPr>
        <w:p w14:paraId="266213B1" w14:textId="77777777" w:rsidR="00DB332F" w:rsidRDefault="00DB332F" w:rsidP="00DB332F">
          <w:pPr>
            <w:ind w:left="0"/>
          </w:pPr>
        </w:p>
      </w:tc>
      <w:tc>
        <w:tcPr>
          <w:tcW w:w="4106" w:type="dxa"/>
          <w:hideMark/>
        </w:tcPr>
        <w:sdt>
          <w:sdtPr>
            <w:alias w:val="Item no."/>
            <w:tag w:val="Item no."/>
            <w:id w:val="-624237752"/>
            <w:placeholder>
              <w:docPart w:val="42D3BF4F9F8A46D3A9846B875974C704"/>
            </w:placeholder>
          </w:sdtPr>
          <w:sdtEndPr/>
          <w:sdtContent>
            <w:p w14:paraId="1B9A28A6" w14:textId="77777777" w:rsidR="00DB332F" w:rsidRDefault="00DB332F" w:rsidP="00DB332F">
              <w:r>
                <w:t xml:space="preserve">  </w:t>
              </w:r>
            </w:p>
          </w:sdtContent>
        </w:sdt>
      </w:tc>
    </w:tr>
  </w:tbl>
  <w:p w14:paraId="24275383" w14:textId="77777777" w:rsidR="009E398D" w:rsidRPr="00DB332F" w:rsidRDefault="009E398D" w:rsidP="00DB33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E3B6D"/>
    <w:multiLevelType w:val="hybridMultilevel"/>
    <w:tmpl w:val="1BB09E3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E225C08"/>
    <w:multiLevelType w:val="hybridMultilevel"/>
    <w:tmpl w:val="BE1252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2302D6"/>
    <w:multiLevelType w:val="hybridMultilevel"/>
    <w:tmpl w:val="F30807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ED49F2"/>
    <w:multiLevelType w:val="hybridMultilevel"/>
    <w:tmpl w:val="5F40AA0A"/>
    <w:lvl w:ilvl="0" w:tplc="D7D6A7D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442835"/>
    <w:multiLevelType w:val="hybridMultilevel"/>
    <w:tmpl w:val="466869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93772B"/>
    <w:multiLevelType w:val="multilevel"/>
    <w:tmpl w:val="E5720844"/>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4643ACD"/>
    <w:multiLevelType w:val="hybridMultilevel"/>
    <w:tmpl w:val="5F40AA0A"/>
    <w:lvl w:ilvl="0" w:tplc="D7D6A7D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8829FB"/>
    <w:multiLevelType w:val="hybridMultilevel"/>
    <w:tmpl w:val="06DA5C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A45371"/>
    <w:multiLevelType w:val="multilevel"/>
    <w:tmpl w:val="A4C47FC2"/>
    <w:lvl w:ilvl="0">
      <w:start w:val="1"/>
      <w:numFmt w:val="decimal"/>
      <w:lvlText w:val="%1."/>
      <w:lvlJc w:val="left"/>
      <w:pPr>
        <w:ind w:left="501" w:hanging="360"/>
      </w:pPr>
    </w:lvl>
    <w:lvl w:ilvl="1">
      <w:start w:val="1"/>
      <w:numFmt w:val="decimal"/>
      <w:isLgl/>
      <w:lvlText w:val="%1.%2"/>
      <w:lvlJc w:val="left"/>
      <w:pPr>
        <w:ind w:left="861" w:hanging="360"/>
      </w:pPr>
      <w:rPr>
        <w:rFonts w:hint="default"/>
      </w:rPr>
    </w:lvl>
    <w:lvl w:ilvl="2">
      <w:start w:val="1"/>
      <w:numFmt w:val="decimal"/>
      <w:isLgl/>
      <w:lvlText w:val="%1.%2.%3"/>
      <w:lvlJc w:val="left"/>
      <w:pPr>
        <w:ind w:left="1581" w:hanging="720"/>
      </w:pPr>
      <w:rPr>
        <w:rFonts w:hint="default"/>
      </w:rPr>
    </w:lvl>
    <w:lvl w:ilvl="3">
      <w:start w:val="1"/>
      <w:numFmt w:val="decimal"/>
      <w:isLgl/>
      <w:lvlText w:val="%1.%2.%3.%4"/>
      <w:lvlJc w:val="left"/>
      <w:pPr>
        <w:ind w:left="1941" w:hanging="720"/>
      </w:pPr>
      <w:rPr>
        <w:rFonts w:hint="default"/>
      </w:rPr>
    </w:lvl>
    <w:lvl w:ilvl="4">
      <w:start w:val="1"/>
      <w:numFmt w:val="decimal"/>
      <w:isLgl/>
      <w:lvlText w:val="%1.%2.%3.%4.%5"/>
      <w:lvlJc w:val="left"/>
      <w:pPr>
        <w:ind w:left="2661" w:hanging="1080"/>
      </w:pPr>
      <w:rPr>
        <w:rFonts w:hint="default"/>
      </w:rPr>
    </w:lvl>
    <w:lvl w:ilvl="5">
      <w:start w:val="1"/>
      <w:numFmt w:val="decimal"/>
      <w:isLgl/>
      <w:lvlText w:val="%1.%2.%3.%4.%5.%6"/>
      <w:lvlJc w:val="left"/>
      <w:pPr>
        <w:ind w:left="3021" w:hanging="1080"/>
      </w:pPr>
      <w:rPr>
        <w:rFonts w:hint="default"/>
      </w:rPr>
    </w:lvl>
    <w:lvl w:ilvl="6">
      <w:start w:val="1"/>
      <w:numFmt w:val="decimal"/>
      <w:isLgl/>
      <w:lvlText w:val="%1.%2.%3.%4.%5.%6.%7"/>
      <w:lvlJc w:val="left"/>
      <w:pPr>
        <w:ind w:left="3741" w:hanging="1440"/>
      </w:pPr>
      <w:rPr>
        <w:rFonts w:hint="default"/>
      </w:rPr>
    </w:lvl>
    <w:lvl w:ilvl="7">
      <w:start w:val="1"/>
      <w:numFmt w:val="decimal"/>
      <w:isLgl/>
      <w:lvlText w:val="%1.%2.%3.%4.%5.%6.%7.%8"/>
      <w:lvlJc w:val="left"/>
      <w:pPr>
        <w:ind w:left="4101" w:hanging="1440"/>
      </w:pPr>
      <w:rPr>
        <w:rFonts w:hint="default"/>
      </w:rPr>
    </w:lvl>
    <w:lvl w:ilvl="8">
      <w:start w:val="1"/>
      <w:numFmt w:val="decimal"/>
      <w:isLgl/>
      <w:lvlText w:val="%1.%2.%3.%4.%5.%6.%7.%8.%9"/>
      <w:lvlJc w:val="left"/>
      <w:pPr>
        <w:ind w:left="4821" w:hanging="1800"/>
      </w:pPr>
      <w:rPr>
        <w:rFonts w:hint="default"/>
      </w:rPr>
    </w:lvl>
  </w:abstractNum>
  <w:abstractNum w:abstractNumId="9" w15:restartNumberingAfterBreak="0">
    <w:nsid w:val="364117EA"/>
    <w:multiLevelType w:val="hybridMultilevel"/>
    <w:tmpl w:val="27AEA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476926"/>
    <w:multiLevelType w:val="hybridMultilevel"/>
    <w:tmpl w:val="7696E34E"/>
    <w:lvl w:ilvl="0" w:tplc="E9E6B176">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0B2F62"/>
    <w:multiLevelType w:val="hybridMultilevel"/>
    <w:tmpl w:val="5F40AA0A"/>
    <w:lvl w:ilvl="0" w:tplc="D7D6A7D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4705FA"/>
    <w:multiLevelType w:val="hybridMultilevel"/>
    <w:tmpl w:val="6CEAAD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7E1D49"/>
    <w:multiLevelType w:val="hybridMultilevel"/>
    <w:tmpl w:val="EDB49E6C"/>
    <w:lvl w:ilvl="0" w:tplc="55782F0A">
      <w:start w:val="1"/>
      <w:numFmt w:val="decimal"/>
      <w:lvlText w:val="%1."/>
      <w:lvlJc w:val="left"/>
      <w:pPr>
        <w:ind w:left="1080" w:hanging="360"/>
      </w:pPr>
      <w:rPr>
        <w:rFonts w:asciiTheme="minorHAnsi" w:hAnsiTheme="minorHAnsi" w:cstheme="minorBid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9A13430"/>
    <w:multiLevelType w:val="hybridMultilevel"/>
    <w:tmpl w:val="4D58A1E6"/>
    <w:lvl w:ilvl="0" w:tplc="930464A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77A6EFE"/>
    <w:multiLevelType w:val="multilevel"/>
    <w:tmpl w:val="33F8147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74455A4E"/>
    <w:multiLevelType w:val="hybridMultilevel"/>
    <w:tmpl w:val="4434E3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EB2974"/>
    <w:multiLevelType w:val="hybridMultilevel"/>
    <w:tmpl w:val="F6E8E4F0"/>
    <w:lvl w:ilvl="0" w:tplc="8BE2D8E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9A1990"/>
    <w:multiLevelType w:val="hybridMultilevel"/>
    <w:tmpl w:val="E6CEF3AA"/>
    <w:lvl w:ilvl="0" w:tplc="0809000F">
      <w:start w:val="1"/>
      <w:numFmt w:val="decimal"/>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5"/>
  </w:num>
  <w:num w:numId="2">
    <w:abstractNumId w:val="12"/>
  </w:num>
  <w:num w:numId="3">
    <w:abstractNumId w:val="14"/>
  </w:num>
  <w:num w:numId="4">
    <w:abstractNumId w:val="13"/>
  </w:num>
  <w:num w:numId="5">
    <w:abstractNumId w:val="10"/>
  </w:num>
  <w:num w:numId="6">
    <w:abstractNumId w:val="5"/>
  </w:num>
  <w:num w:numId="7">
    <w:abstractNumId w:val="17"/>
  </w:num>
  <w:num w:numId="8">
    <w:abstractNumId w:val="6"/>
  </w:num>
  <w:num w:numId="9">
    <w:abstractNumId w:val="3"/>
  </w:num>
  <w:num w:numId="10">
    <w:abstractNumId w:val="11"/>
  </w:num>
  <w:num w:numId="11">
    <w:abstractNumId w:val="9"/>
  </w:num>
  <w:num w:numId="12">
    <w:abstractNumId w:val="7"/>
  </w:num>
  <w:num w:numId="13">
    <w:abstractNumId w:val="18"/>
  </w:num>
  <w:num w:numId="14">
    <w:abstractNumId w:val="1"/>
  </w:num>
  <w:num w:numId="15">
    <w:abstractNumId w:val="8"/>
  </w:num>
  <w:num w:numId="16">
    <w:abstractNumId w:val="2"/>
  </w:num>
  <w:num w:numId="17">
    <w:abstractNumId w:val="16"/>
  </w:num>
  <w:num w:numId="18">
    <w:abstractNumId w:val="4"/>
  </w:num>
  <w:num w:numId="19">
    <w:abstractNumId w:val="0"/>
    <w:lvlOverride w:ilvl="0">
      <w:startOverride w:val="1"/>
    </w:lvlOverride>
    <w:lvlOverride w:ilvl="1"/>
    <w:lvlOverride w:ilvl="2"/>
    <w:lvlOverride w:ilvl="3"/>
    <w:lvlOverride w:ilvl="4"/>
    <w:lvlOverride w:ilvl="5"/>
    <w:lvlOverride w:ilvl="6"/>
    <w:lvlOverride w:ilvl="7"/>
    <w:lvlOverride w:ilvl="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370"/>
    <w:rsid w:val="0000332C"/>
    <w:rsid w:val="00025675"/>
    <w:rsid w:val="00027092"/>
    <w:rsid w:val="00037EF5"/>
    <w:rsid w:val="00045746"/>
    <w:rsid w:val="00054FB4"/>
    <w:rsid w:val="00071370"/>
    <w:rsid w:val="00097087"/>
    <w:rsid w:val="000D3244"/>
    <w:rsid w:val="001026BE"/>
    <w:rsid w:val="00105B1C"/>
    <w:rsid w:val="0010706D"/>
    <w:rsid w:val="0011282E"/>
    <w:rsid w:val="00122467"/>
    <w:rsid w:val="0013490C"/>
    <w:rsid w:val="00136598"/>
    <w:rsid w:val="00140EFC"/>
    <w:rsid w:val="001446BB"/>
    <w:rsid w:val="00186F12"/>
    <w:rsid w:val="00190263"/>
    <w:rsid w:val="001A0F3A"/>
    <w:rsid w:val="001C67E6"/>
    <w:rsid w:val="001D7ACA"/>
    <w:rsid w:val="001F5207"/>
    <w:rsid w:val="001F5551"/>
    <w:rsid w:val="002011B8"/>
    <w:rsid w:val="00210A76"/>
    <w:rsid w:val="00234F15"/>
    <w:rsid w:val="002568C7"/>
    <w:rsid w:val="0027442B"/>
    <w:rsid w:val="002763DE"/>
    <w:rsid w:val="00276EA5"/>
    <w:rsid w:val="00283933"/>
    <w:rsid w:val="00291564"/>
    <w:rsid w:val="00297886"/>
    <w:rsid w:val="002D7F88"/>
    <w:rsid w:val="002E7193"/>
    <w:rsid w:val="00312079"/>
    <w:rsid w:val="00381C2B"/>
    <w:rsid w:val="003A678B"/>
    <w:rsid w:val="003A77ED"/>
    <w:rsid w:val="003B2C57"/>
    <w:rsid w:val="003B3896"/>
    <w:rsid w:val="003E1025"/>
    <w:rsid w:val="003E6212"/>
    <w:rsid w:val="00484616"/>
    <w:rsid w:val="004A169E"/>
    <w:rsid w:val="004D1095"/>
    <w:rsid w:val="00514541"/>
    <w:rsid w:val="00540D27"/>
    <w:rsid w:val="00553CE9"/>
    <w:rsid w:val="00566A2D"/>
    <w:rsid w:val="00573038"/>
    <w:rsid w:val="005800FC"/>
    <w:rsid w:val="00585F73"/>
    <w:rsid w:val="005A7CB5"/>
    <w:rsid w:val="005C10FF"/>
    <w:rsid w:val="005E5D98"/>
    <w:rsid w:val="005F3539"/>
    <w:rsid w:val="005F7B82"/>
    <w:rsid w:val="00642ED5"/>
    <w:rsid w:val="00650C10"/>
    <w:rsid w:val="00657EC5"/>
    <w:rsid w:val="006758D8"/>
    <w:rsid w:val="00676C54"/>
    <w:rsid w:val="0068284B"/>
    <w:rsid w:val="00685CC7"/>
    <w:rsid w:val="006871E1"/>
    <w:rsid w:val="00692E5F"/>
    <w:rsid w:val="00693CAC"/>
    <w:rsid w:val="006B2928"/>
    <w:rsid w:val="006C3801"/>
    <w:rsid w:val="006C63BE"/>
    <w:rsid w:val="006D1DE6"/>
    <w:rsid w:val="00702006"/>
    <w:rsid w:val="0073198E"/>
    <w:rsid w:val="0073534F"/>
    <w:rsid w:val="00745CC3"/>
    <w:rsid w:val="0076476C"/>
    <w:rsid w:val="0076494E"/>
    <w:rsid w:val="0078363E"/>
    <w:rsid w:val="00791990"/>
    <w:rsid w:val="007920DB"/>
    <w:rsid w:val="007C2C55"/>
    <w:rsid w:val="007C55DF"/>
    <w:rsid w:val="007F34E9"/>
    <w:rsid w:val="007F7C51"/>
    <w:rsid w:val="00821DE6"/>
    <w:rsid w:val="008362A5"/>
    <w:rsid w:val="008A0EDC"/>
    <w:rsid w:val="008E5D4A"/>
    <w:rsid w:val="008F3646"/>
    <w:rsid w:val="008F5C24"/>
    <w:rsid w:val="00900311"/>
    <w:rsid w:val="00910879"/>
    <w:rsid w:val="009162AA"/>
    <w:rsid w:val="00917555"/>
    <w:rsid w:val="00961402"/>
    <w:rsid w:val="00983C09"/>
    <w:rsid w:val="00987557"/>
    <w:rsid w:val="009C6252"/>
    <w:rsid w:val="009E398D"/>
    <w:rsid w:val="00A178DC"/>
    <w:rsid w:val="00A250D1"/>
    <w:rsid w:val="00A616AA"/>
    <w:rsid w:val="00AC38A2"/>
    <w:rsid w:val="00AF042D"/>
    <w:rsid w:val="00B152A3"/>
    <w:rsid w:val="00B35D19"/>
    <w:rsid w:val="00B40065"/>
    <w:rsid w:val="00B71773"/>
    <w:rsid w:val="00B81F0D"/>
    <w:rsid w:val="00B93C84"/>
    <w:rsid w:val="00BA2D4A"/>
    <w:rsid w:val="00BD0087"/>
    <w:rsid w:val="00BF7207"/>
    <w:rsid w:val="00C22D30"/>
    <w:rsid w:val="00C24896"/>
    <w:rsid w:val="00C45495"/>
    <w:rsid w:val="00C46315"/>
    <w:rsid w:val="00C721ED"/>
    <w:rsid w:val="00C82E7E"/>
    <w:rsid w:val="00C94735"/>
    <w:rsid w:val="00C96D0C"/>
    <w:rsid w:val="00CC29AD"/>
    <w:rsid w:val="00CC52AE"/>
    <w:rsid w:val="00CE3399"/>
    <w:rsid w:val="00D0303E"/>
    <w:rsid w:val="00D30DAD"/>
    <w:rsid w:val="00D44DD1"/>
    <w:rsid w:val="00D810D7"/>
    <w:rsid w:val="00D858A3"/>
    <w:rsid w:val="00D9404F"/>
    <w:rsid w:val="00DA4961"/>
    <w:rsid w:val="00DB06F2"/>
    <w:rsid w:val="00DB332F"/>
    <w:rsid w:val="00DF4BDA"/>
    <w:rsid w:val="00E162FC"/>
    <w:rsid w:val="00E511C5"/>
    <w:rsid w:val="00E5656D"/>
    <w:rsid w:val="00E7797A"/>
    <w:rsid w:val="00E85DD0"/>
    <w:rsid w:val="00E95334"/>
    <w:rsid w:val="00E97221"/>
    <w:rsid w:val="00EA488F"/>
    <w:rsid w:val="00EB17F5"/>
    <w:rsid w:val="00EF123B"/>
    <w:rsid w:val="00F0527C"/>
    <w:rsid w:val="00F10D1A"/>
    <w:rsid w:val="00F22296"/>
    <w:rsid w:val="00F25260"/>
    <w:rsid w:val="00F43F53"/>
    <w:rsid w:val="00F44910"/>
    <w:rsid w:val="00F457EB"/>
    <w:rsid w:val="00F469E1"/>
    <w:rsid w:val="00F52D95"/>
    <w:rsid w:val="00F64D02"/>
    <w:rsid w:val="00F7567A"/>
    <w:rsid w:val="00F95FFA"/>
    <w:rsid w:val="00FB27F3"/>
    <w:rsid w:val="00FC6C67"/>
    <w:rsid w:val="00FD0248"/>
    <w:rsid w:val="00FF6B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38EF3"/>
  <w15:chartTrackingRefBased/>
  <w15:docId w15:val="{2AC46AC5-1422-44E1-BD9D-BDCE265FE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GAItemNoHeading">
    <w:name w:val="LGA Item No Heading"/>
    <w:basedOn w:val="Normal"/>
    <w:uiPriority w:val="99"/>
    <w:rsid w:val="00071370"/>
    <w:pPr>
      <w:spacing w:before="600" w:after="240" w:line="280" w:lineRule="exact"/>
    </w:pPr>
    <w:rPr>
      <w:rFonts w:ascii="Frutiger 55 Roman" w:hAnsi="Frutiger 55 Roman"/>
      <w:b/>
      <w:sz w:val="32"/>
    </w:rPr>
  </w:style>
  <w:style w:type="paragraph" w:styleId="Header">
    <w:name w:val="header"/>
    <w:basedOn w:val="Normal"/>
    <w:link w:val="HeaderChar"/>
    <w:uiPriority w:val="99"/>
    <w:unhideWhenUsed/>
    <w:rsid w:val="000713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1370"/>
  </w:style>
  <w:style w:type="paragraph" w:styleId="Footer">
    <w:name w:val="footer"/>
    <w:basedOn w:val="Normal"/>
    <w:link w:val="FooterChar"/>
    <w:uiPriority w:val="99"/>
    <w:unhideWhenUsed/>
    <w:rsid w:val="000713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1370"/>
  </w:style>
  <w:style w:type="paragraph" w:styleId="ListParagraph">
    <w:name w:val="List Paragraph"/>
    <w:basedOn w:val="Normal"/>
    <w:link w:val="ListParagraphChar"/>
    <w:uiPriority w:val="34"/>
    <w:qFormat/>
    <w:rsid w:val="00961402"/>
    <w:pPr>
      <w:ind w:left="720"/>
      <w:contextualSpacing/>
    </w:pPr>
  </w:style>
  <w:style w:type="character" w:customStyle="1" w:styleId="ReportTemplate">
    <w:name w:val="Report Template"/>
    <w:uiPriority w:val="1"/>
    <w:qFormat/>
    <w:rsid w:val="00961402"/>
  </w:style>
  <w:style w:type="character" w:customStyle="1" w:styleId="ListParagraphChar">
    <w:name w:val="List Paragraph Char"/>
    <w:basedOn w:val="DefaultParagraphFont"/>
    <w:link w:val="ListParagraph"/>
    <w:uiPriority w:val="34"/>
    <w:rsid w:val="00105B1C"/>
  </w:style>
  <w:style w:type="paragraph" w:styleId="BalloonText">
    <w:name w:val="Balloon Text"/>
    <w:basedOn w:val="Normal"/>
    <w:link w:val="BalloonTextChar"/>
    <w:uiPriority w:val="99"/>
    <w:semiHidden/>
    <w:unhideWhenUsed/>
    <w:rsid w:val="00F10D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D1A"/>
    <w:rPr>
      <w:rFonts w:ascii="Segoe UI" w:hAnsi="Segoe UI" w:cs="Segoe UI"/>
      <w:sz w:val="18"/>
      <w:szCs w:val="18"/>
    </w:rPr>
  </w:style>
  <w:style w:type="character" w:styleId="Hyperlink">
    <w:name w:val="Hyperlink"/>
    <w:basedOn w:val="DefaultParagraphFont"/>
    <w:uiPriority w:val="99"/>
    <w:unhideWhenUsed/>
    <w:rsid w:val="00C96D0C"/>
    <w:rPr>
      <w:color w:val="0563C1"/>
      <w:u w:val="single"/>
    </w:rPr>
  </w:style>
  <w:style w:type="paragraph" w:styleId="CommentText">
    <w:name w:val="annotation text"/>
    <w:basedOn w:val="Normal"/>
    <w:link w:val="CommentTextChar"/>
    <w:uiPriority w:val="99"/>
    <w:semiHidden/>
    <w:unhideWhenUsed/>
    <w:rsid w:val="00C96D0C"/>
    <w:pPr>
      <w:spacing w:line="240" w:lineRule="auto"/>
    </w:pPr>
    <w:rPr>
      <w:sz w:val="20"/>
      <w:szCs w:val="20"/>
    </w:rPr>
  </w:style>
  <w:style w:type="character" w:customStyle="1" w:styleId="CommentTextChar">
    <w:name w:val="Comment Text Char"/>
    <w:basedOn w:val="DefaultParagraphFont"/>
    <w:link w:val="CommentText"/>
    <w:uiPriority w:val="99"/>
    <w:semiHidden/>
    <w:rsid w:val="00C96D0C"/>
    <w:rPr>
      <w:sz w:val="20"/>
      <w:szCs w:val="20"/>
    </w:rPr>
  </w:style>
  <w:style w:type="character" w:customStyle="1" w:styleId="UnresolvedMention">
    <w:name w:val="Unresolved Mention"/>
    <w:basedOn w:val="DefaultParagraphFont"/>
    <w:uiPriority w:val="99"/>
    <w:semiHidden/>
    <w:unhideWhenUsed/>
    <w:rsid w:val="0073534F"/>
    <w:rPr>
      <w:color w:val="605E5C"/>
      <w:shd w:val="clear" w:color="auto" w:fill="E1DFDD"/>
    </w:rPr>
  </w:style>
  <w:style w:type="character" w:styleId="CommentReference">
    <w:name w:val="annotation reference"/>
    <w:basedOn w:val="DefaultParagraphFont"/>
    <w:uiPriority w:val="99"/>
    <w:semiHidden/>
    <w:unhideWhenUsed/>
    <w:rsid w:val="00D9404F"/>
    <w:rPr>
      <w:sz w:val="16"/>
      <w:szCs w:val="16"/>
    </w:rPr>
  </w:style>
  <w:style w:type="paragraph" w:styleId="CommentSubject">
    <w:name w:val="annotation subject"/>
    <w:basedOn w:val="CommentText"/>
    <w:next w:val="CommentText"/>
    <w:link w:val="CommentSubjectChar"/>
    <w:uiPriority w:val="99"/>
    <w:semiHidden/>
    <w:unhideWhenUsed/>
    <w:rsid w:val="00D9404F"/>
    <w:rPr>
      <w:b/>
      <w:bCs/>
    </w:rPr>
  </w:style>
  <w:style w:type="character" w:customStyle="1" w:styleId="CommentSubjectChar">
    <w:name w:val="Comment Subject Char"/>
    <w:basedOn w:val="CommentTextChar"/>
    <w:link w:val="CommentSubject"/>
    <w:uiPriority w:val="99"/>
    <w:semiHidden/>
    <w:rsid w:val="00D9404F"/>
    <w:rPr>
      <w:b/>
      <w:bCs/>
      <w:sz w:val="20"/>
      <w:szCs w:val="20"/>
    </w:rPr>
  </w:style>
  <w:style w:type="character" w:styleId="FollowedHyperlink">
    <w:name w:val="FollowedHyperlink"/>
    <w:basedOn w:val="DefaultParagraphFont"/>
    <w:uiPriority w:val="99"/>
    <w:semiHidden/>
    <w:unhideWhenUsed/>
    <w:rsid w:val="00BF7207"/>
    <w:rPr>
      <w:color w:val="954F72" w:themeColor="followedHyperlink"/>
      <w:u w:val="single"/>
    </w:rPr>
  </w:style>
  <w:style w:type="table" w:styleId="TableGrid">
    <w:name w:val="Table Grid"/>
    <w:basedOn w:val="TableNormal"/>
    <w:uiPriority w:val="39"/>
    <w:rsid w:val="00DB332F"/>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01989">
      <w:bodyDiv w:val="1"/>
      <w:marLeft w:val="0"/>
      <w:marRight w:val="0"/>
      <w:marTop w:val="0"/>
      <w:marBottom w:val="0"/>
      <w:divBdr>
        <w:top w:val="none" w:sz="0" w:space="0" w:color="auto"/>
        <w:left w:val="none" w:sz="0" w:space="0" w:color="auto"/>
        <w:bottom w:val="none" w:sz="0" w:space="0" w:color="auto"/>
        <w:right w:val="none" w:sz="0" w:space="0" w:color="auto"/>
      </w:divBdr>
    </w:div>
    <w:div w:id="157858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eta.eic.esd.org.uk/" TargetMode="External"/><Relationship Id="rId18" Type="http://schemas.openxmlformats.org/officeDocument/2006/relationships/hyperlink" Target="mailto:dennis.skinner@local.gov.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local.gov.uk/our-support/efficiency-and-income-generation/improvement-hub" TargetMode="External"/><Relationship Id="rId17" Type="http://schemas.openxmlformats.org/officeDocument/2006/relationships/hyperlink" Target="http://www.local.gov.uk/conference" TargetMode="External"/><Relationship Id="rId2" Type="http://schemas.openxmlformats.org/officeDocument/2006/relationships/customXml" Target="../customXml/item2.xml"/><Relationship Id="rId16" Type="http://schemas.openxmlformats.org/officeDocument/2006/relationships/hyperlink" Target="https://lgaevents.local.gov.uk/lga/frontend/reg/tOtherPage.csp?pageID=191106&amp;eventID=53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gafirst.co.uk/features/bringing-improvement-resources-together/" TargetMode="External"/><Relationship Id="rId5" Type="http://schemas.openxmlformats.org/officeDocument/2006/relationships/styles" Target="styles.xml"/><Relationship Id="rId15" Type="http://schemas.openxmlformats.org/officeDocument/2006/relationships/hyperlink" Target="https://www.local.gov.uk/nudges-social-good-practical-tips-and-learning-lgas-behavioural-insights-programme" TargetMode="External"/><Relationship Id="rId23" Type="http://schemas.openxmlformats.org/officeDocument/2006/relationships/theme" Target="theme/theme1.xml"/><Relationship Id="rId10" Type="http://schemas.openxmlformats.org/officeDocument/2006/relationships/hyperlink" Target="https://www.disabilitynewsservice.com/new-access-fund-helps-nearly-20-disabled-politicians-win-council-seats/"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ocal.gov.uk/our-support/efficiency-and-income-generation/behavioural-insights/lga-behavioural-insights-projects"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2D3BF4F9F8A46D3A9846B875974C704"/>
        <w:category>
          <w:name w:val="General"/>
          <w:gallery w:val="placeholder"/>
        </w:category>
        <w:types>
          <w:type w:val="bbPlcHdr"/>
        </w:types>
        <w:behaviors>
          <w:behavior w:val="content"/>
        </w:behaviors>
        <w:guid w:val="{C557543B-2568-4B7F-8C20-929DB01D2770}"/>
      </w:docPartPr>
      <w:docPartBody>
        <w:p w:rsidR="00140C36" w:rsidRDefault="00C95878" w:rsidP="00C95878">
          <w:pPr>
            <w:pStyle w:val="42D3BF4F9F8A46D3A9846B875974C704"/>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55 Roman">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878"/>
    <w:rsid w:val="00140C36"/>
    <w:rsid w:val="00C958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5878"/>
  </w:style>
  <w:style w:type="paragraph" w:customStyle="1" w:styleId="42D3BF4F9F8A46D3A9846B875974C704">
    <w:name w:val="42D3BF4F9F8A46D3A9846B875974C704"/>
    <w:rsid w:val="00C958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9BACAB44168F48BB01EE04528637D8" ma:contentTypeVersion="0" ma:contentTypeDescription="Create a new document." ma:contentTypeScope="" ma:versionID="84b124c381de36a55a06a2ee37dd60c5">
  <xsd:schema xmlns:xsd="http://www.w3.org/2001/XMLSchema" xmlns:xs="http://www.w3.org/2001/XMLSchema" xmlns:p="http://schemas.microsoft.com/office/2006/metadata/properties" xmlns:ns2="1c8a0e75-f4bc-4eb4-8ed0-578eaea9e1ca" targetNamespace="http://schemas.microsoft.com/office/2006/metadata/properties" ma:root="true" ma:fieldsID="ffb4b2b334ba67489c0286fdeb783a2f" ns2:_="">
    <xsd:import namespace="1c8a0e75-f4bc-4eb4-8ed0-578eaea9e1ca"/>
    <xsd:element name="properties">
      <xsd:complexType>
        <xsd:sequence>
          <xsd:element name="documentManagement">
            <xsd:complexType>
              <xsd:all>
                <xsd:element ref="ns2:Document_x0020_Type" minOccurs="0"/>
                <xsd:element ref="ns2:TaxKeywordTaxHTField" minOccurs="0"/>
                <xsd:element ref="ns2:TaxCatchAll" minOccurs="0"/>
                <xsd:element ref="ns2: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KeywordTaxHTField" ma:index="10" nillable="true" ma:taxonomy="true" ma:internalName="TaxKeywordTaxHTField" ma:taxonomyFieldName="TaxKeyword" ma:displayName="Project keywords" ma:fieldId="{23f27201-bee3-471e-b2e7-b64fd8b7ca38}" ma:taxonomyMulti="true" ma:sspId="cadaa89d-cf19-4401-94d2-2483862272d2"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element name="Folder" ma:index="13" nillable="true" ma:displayName="Folder" ma:description="" ma:internalName="Fol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1c8a0e75-f4bc-4eb4-8ed0-578eaea9e1ca">
      <Terms xmlns="http://schemas.microsoft.com/office/infopath/2007/PartnerControls"/>
    </TaxKeywordTaxHTField>
    <Folder xmlns="1c8a0e75-f4bc-4eb4-8ed0-578eaea9e1ca">Chair's reports</Folder>
    <Document_x0020_Type xmlns="1c8a0e75-f4bc-4eb4-8ed0-578eaea9e1ca" xsi:nil="true"/>
    <TaxCatchAll xmlns="1c8a0e75-f4bc-4eb4-8ed0-578eaea9e1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533E67-9236-4805-A12D-5AB3CB5C8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AD9334-FD3A-4664-A1DD-04D570945884}">
  <ds:schemaRefs>
    <ds:schemaRef ds:uri="http://schemas.microsoft.com/office/infopath/2007/PartnerControls"/>
    <ds:schemaRef ds:uri="http://www.w3.org/XML/1998/namespace"/>
    <ds:schemaRef ds:uri="http://schemas.microsoft.com/office/2006/documentManagement/types"/>
    <ds:schemaRef ds:uri="1c8a0e75-f4bc-4eb4-8ed0-578eaea9e1ca"/>
    <ds:schemaRef ds:uri="http://purl.org/dc/elements/1.1/"/>
    <ds:schemaRef ds:uri="http://schemas.openxmlformats.org/package/2006/metadata/core-properties"/>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CBA6D9D1-9979-4273-9F0C-29986A8D64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2EB7AADD</Template>
  <TotalTime>8</TotalTime>
  <Pages>2</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Mould</dc:creator>
  <cp:keywords/>
  <dc:description/>
  <cp:lastModifiedBy>Anna Jennings</cp:lastModifiedBy>
  <cp:revision>15</cp:revision>
  <dcterms:created xsi:type="dcterms:W3CDTF">2019-05-29T10:46:00Z</dcterms:created>
  <dcterms:modified xsi:type="dcterms:W3CDTF">2019-05-31T13:40:00Z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0x0101007A9BACAB44168F48BB01EE04528637D8</vt:lpwstr>
  </property>
  <property fmtid="{D5CDD505-2E9C-101B-9397-08002B2CF9AE}" pid="3" name="TaxKeyword">
    <vt:lpwstr/>
  </property>
  <property fmtid="{D5CDD505-2E9C-101B-9397-08002B2CF9AE}" pid="4" name="WorkflowChangePath">
    <vt:lpwstr>8a077446-872f-4862-be83-4e80f10e3066,2;</vt:lpwstr>
  </property>
</Properties>
</file>